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94" w:rsidRPr="00527194" w:rsidRDefault="00527194" w:rsidP="00527194">
      <w:pPr>
        <w:spacing w:after="200" w:line="276" w:lineRule="auto"/>
        <w:jc w:val="both"/>
        <w:rPr>
          <w:rFonts w:ascii="Calibri" w:eastAsia="Calibri" w:hAnsi="Calibri" w:cs="Calibri"/>
          <w:iCs/>
          <w:sz w:val="24"/>
          <w:szCs w:val="24"/>
        </w:rPr>
      </w:pPr>
      <w:r w:rsidRPr="00527194">
        <w:rPr>
          <w:rFonts w:ascii="Calibri" w:eastAsia="Calibri" w:hAnsi="Calibri" w:cs="Calibri"/>
          <w:iCs/>
          <w:sz w:val="24"/>
          <w:szCs w:val="24"/>
        </w:rPr>
        <w:t xml:space="preserve">Na temelju članka 54. </w:t>
      </w:r>
      <w:r w:rsidR="00DA6A6E" w:rsidRPr="004B4D08">
        <w:rPr>
          <w:rFonts w:ascii="Calibri" w:eastAsia="Calibri" w:hAnsi="Calibri" w:cs="Calibri"/>
          <w:iCs/>
          <w:sz w:val="24"/>
          <w:szCs w:val="24"/>
        </w:rPr>
        <w:t>stavka 1.</w:t>
      </w:r>
      <w:r w:rsidR="00DA6A6E">
        <w:rPr>
          <w:rFonts w:ascii="Calibri" w:eastAsia="Calibri" w:hAnsi="Calibri" w:cs="Calibri"/>
          <w:iCs/>
          <w:sz w:val="24"/>
          <w:szCs w:val="24"/>
        </w:rPr>
        <w:t xml:space="preserve"> </w:t>
      </w:r>
      <w:r w:rsidRPr="00527194">
        <w:rPr>
          <w:rFonts w:ascii="Calibri" w:eastAsia="Calibri" w:hAnsi="Calibri" w:cs="Calibri"/>
          <w:iCs/>
          <w:sz w:val="24"/>
          <w:szCs w:val="24"/>
        </w:rPr>
        <w:t xml:space="preserve">Zakona o ustanovama (Narodne novine 76/93, 29/97, </w:t>
      </w:r>
      <w:r w:rsidR="004B4D08">
        <w:rPr>
          <w:rFonts w:ascii="Calibri" w:eastAsia="Calibri" w:hAnsi="Calibri" w:cs="Calibri"/>
          <w:iCs/>
          <w:sz w:val="24"/>
          <w:szCs w:val="24"/>
        </w:rPr>
        <w:t xml:space="preserve">47/99, 35/08, 127/19 i 151/22) </w:t>
      </w:r>
      <w:r w:rsidRPr="00C50F33">
        <w:rPr>
          <w:rFonts w:ascii="Calibri" w:eastAsia="Calibri" w:hAnsi="Calibri" w:cs="Calibri"/>
          <w:iCs/>
          <w:sz w:val="24"/>
          <w:szCs w:val="24"/>
        </w:rPr>
        <w:t xml:space="preserve">i članka 18. stavka 1. alineje 4. Zakona o knjižnicama i knjižničnoj djelatnosti (Narodne novine 17/19, 98/19 i 114/22 i 36/24) Upravno vijeće Knjižnica grada Zagreba na sjednici održanoj dana </w:t>
      </w:r>
      <w:r w:rsidR="006E04DB">
        <w:rPr>
          <w:rFonts w:ascii="Calibri" w:eastAsia="Calibri" w:hAnsi="Calibri" w:cs="Calibri"/>
          <w:iCs/>
          <w:sz w:val="24"/>
          <w:szCs w:val="24"/>
        </w:rPr>
        <w:t xml:space="preserve"> 30.04.2024. </w:t>
      </w:r>
      <w:r w:rsidRPr="00C50F33">
        <w:rPr>
          <w:rFonts w:ascii="Calibri" w:eastAsia="Calibri" w:hAnsi="Calibri" w:cs="Calibri"/>
          <w:iCs/>
          <w:sz w:val="24"/>
          <w:szCs w:val="24"/>
        </w:rPr>
        <w:t>donijelo je</w:t>
      </w:r>
    </w:p>
    <w:p w:rsidR="00527194" w:rsidRDefault="00527194" w:rsidP="00527194">
      <w:pPr>
        <w:rPr>
          <w:rFonts w:cstheme="minorHAnsi"/>
          <w:iCs/>
          <w:sz w:val="24"/>
          <w:szCs w:val="24"/>
        </w:rPr>
      </w:pPr>
    </w:p>
    <w:p w:rsidR="00527194" w:rsidRDefault="00527194" w:rsidP="00527194">
      <w:pPr>
        <w:jc w:val="center"/>
        <w:rPr>
          <w:rFonts w:cstheme="minorHAnsi"/>
          <w:b/>
          <w:sz w:val="32"/>
          <w:szCs w:val="32"/>
        </w:rPr>
      </w:pPr>
      <w:r>
        <w:rPr>
          <w:rFonts w:cstheme="minorHAnsi"/>
          <w:b/>
          <w:sz w:val="32"/>
          <w:szCs w:val="32"/>
        </w:rPr>
        <w:t>ODLUKU O IZMJENAMA I DOPUNAMA STATUTA</w:t>
      </w:r>
    </w:p>
    <w:p w:rsidR="00527194" w:rsidRDefault="00527194" w:rsidP="00527194">
      <w:pPr>
        <w:jc w:val="center"/>
        <w:rPr>
          <w:rFonts w:cstheme="minorHAnsi"/>
          <w:b/>
          <w:sz w:val="32"/>
          <w:szCs w:val="32"/>
        </w:rPr>
      </w:pPr>
      <w:r>
        <w:rPr>
          <w:rFonts w:cstheme="minorHAnsi"/>
          <w:b/>
          <w:sz w:val="32"/>
          <w:szCs w:val="32"/>
        </w:rPr>
        <w:t>KNJIŽNICA GRADA ZAGREBA</w:t>
      </w:r>
    </w:p>
    <w:p w:rsidR="00527194" w:rsidRDefault="00527194" w:rsidP="00527194">
      <w:pPr>
        <w:rPr>
          <w:rFonts w:cstheme="minorHAnsi"/>
          <w:b/>
          <w:sz w:val="24"/>
          <w:szCs w:val="24"/>
        </w:rPr>
      </w:pPr>
    </w:p>
    <w:p w:rsidR="00527194" w:rsidRPr="00527194" w:rsidRDefault="00527194" w:rsidP="00527194">
      <w:pPr>
        <w:spacing w:after="200" w:line="276" w:lineRule="auto"/>
        <w:jc w:val="center"/>
        <w:rPr>
          <w:rFonts w:ascii="Calibri" w:eastAsia="Calibri" w:hAnsi="Calibri" w:cs="Calibri"/>
          <w:b/>
          <w:sz w:val="24"/>
          <w:szCs w:val="24"/>
        </w:rPr>
      </w:pPr>
      <w:r w:rsidRPr="00527194">
        <w:rPr>
          <w:rFonts w:ascii="Calibri" w:eastAsia="Calibri" w:hAnsi="Calibri" w:cs="Calibri"/>
          <w:b/>
          <w:sz w:val="24"/>
          <w:szCs w:val="24"/>
        </w:rPr>
        <w:t>Članak 1.</w:t>
      </w:r>
    </w:p>
    <w:p w:rsidR="00527194" w:rsidRPr="00527194" w:rsidRDefault="00527194" w:rsidP="00527194">
      <w:pPr>
        <w:spacing w:after="200" w:line="276" w:lineRule="auto"/>
        <w:rPr>
          <w:rFonts w:ascii="Calibri" w:eastAsia="Calibri" w:hAnsi="Calibri" w:cs="Calibri"/>
          <w:sz w:val="24"/>
          <w:szCs w:val="24"/>
        </w:rPr>
      </w:pPr>
      <w:r w:rsidRPr="00527194">
        <w:rPr>
          <w:rFonts w:ascii="Calibri" w:eastAsia="Calibri" w:hAnsi="Calibri" w:cs="Calibri"/>
          <w:sz w:val="24"/>
          <w:szCs w:val="24"/>
        </w:rPr>
        <w:t>U Statutu Knjižnica grada Zagreba donesenom na sjednici Upravnog vijeća od 13.05.</w:t>
      </w:r>
      <w:r w:rsidRPr="00D9006D">
        <w:rPr>
          <w:rFonts w:ascii="Calibri" w:eastAsia="Calibri" w:hAnsi="Calibri" w:cs="Calibri"/>
          <w:sz w:val="24"/>
          <w:szCs w:val="24"/>
        </w:rPr>
        <w:t>2019., na</w:t>
      </w:r>
      <w:r w:rsidRPr="00527194">
        <w:rPr>
          <w:rFonts w:ascii="Calibri" w:eastAsia="Calibri" w:hAnsi="Calibri" w:cs="Calibri"/>
          <w:sz w:val="24"/>
          <w:szCs w:val="24"/>
        </w:rPr>
        <w:t xml:space="preserve"> koji je Gradska skupština Grada Zagreba dala suglasnost </w:t>
      </w:r>
      <w:r w:rsidR="00DA6A6E">
        <w:rPr>
          <w:rFonts w:ascii="Calibri" w:eastAsia="Calibri" w:hAnsi="Calibri" w:cs="Calibri"/>
          <w:sz w:val="24"/>
          <w:szCs w:val="24"/>
        </w:rPr>
        <w:t>Z</w:t>
      </w:r>
      <w:r w:rsidRPr="00527194">
        <w:rPr>
          <w:rFonts w:ascii="Calibri" w:eastAsia="Calibri" w:hAnsi="Calibri" w:cs="Calibri"/>
          <w:sz w:val="24"/>
          <w:szCs w:val="24"/>
        </w:rPr>
        <w:t>aključkom Klasa: 021-05/19-01/189, URBROJ: 251-01-02-19-4 dana 10.</w:t>
      </w:r>
      <w:r w:rsidR="00DA6A6E">
        <w:rPr>
          <w:rFonts w:ascii="Calibri" w:eastAsia="Calibri" w:hAnsi="Calibri" w:cs="Calibri"/>
          <w:sz w:val="24"/>
          <w:szCs w:val="24"/>
        </w:rPr>
        <w:t>06.</w:t>
      </w:r>
      <w:r w:rsidRPr="00527194">
        <w:rPr>
          <w:rFonts w:ascii="Calibri" w:eastAsia="Calibri" w:hAnsi="Calibri" w:cs="Calibri"/>
          <w:sz w:val="24"/>
          <w:szCs w:val="24"/>
        </w:rPr>
        <w:t xml:space="preserve">2019. </w:t>
      </w:r>
      <w:r w:rsidRPr="00C50F33">
        <w:rPr>
          <w:rFonts w:ascii="Calibri" w:eastAsia="Calibri" w:hAnsi="Calibri" w:cs="Calibri"/>
          <w:sz w:val="24"/>
          <w:szCs w:val="24"/>
        </w:rPr>
        <w:t xml:space="preserve">a koji je stupio na snagu 22.06.2019. godine i Odluci o izmjenama i dopunama Statuta Knjižnica grada Zagreba donesenim na sjednici Upravnog vijeća od 12.05.2023. na koje je Gradska skupština Grada Zagreba dala suglasnost </w:t>
      </w:r>
      <w:r w:rsidR="00DA6A6E">
        <w:rPr>
          <w:rFonts w:ascii="Calibri" w:eastAsia="Calibri" w:hAnsi="Calibri" w:cs="Calibri"/>
          <w:sz w:val="24"/>
          <w:szCs w:val="24"/>
        </w:rPr>
        <w:t>Z</w:t>
      </w:r>
      <w:r w:rsidRPr="00C50F33">
        <w:rPr>
          <w:rFonts w:ascii="Calibri" w:eastAsia="Calibri" w:hAnsi="Calibri" w:cs="Calibri"/>
          <w:sz w:val="24"/>
          <w:szCs w:val="24"/>
        </w:rPr>
        <w:t>aključkom KLASA: 024-01/23-03/213, URBROJ: 251-16-04-23-4 od 23.</w:t>
      </w:r>
      <w:r w:rsidR="00DA6A6E">
        <w:rPr>
          <w:rFonts w:ascii="Calibri" w:eastAsia="Calibri" w:hAnsi="Calibri" w:cs="Calibri"/>
          <w:sz w:val="24"/>
          <w:szCs w:val="24"/>
        </w:rPr>
        <w:t>05.</w:t>
      </w:r>
      <w:r w:rsidRPr="00C50F33">
        <w:rPr>
          <w:rFonts w:ascii="Calibri" w:eastAsia="Calibri" w:hAnsi="Calibri" w:cs="Calibri"/>
          <w:sz w:val="24"/>
          <w:szCs w:val="24"/>
        </w:rPr>
        <w:t>2023. i koja je stupila na snagu 06.06.2023.</w:t>
      </w:r>
      <w:r w:rsidR="00DA6A6E">
        <w:rPr>
          <w:rFonts w:ascii="Calibri" w:eastAsia="Calibri" w:hAnsi="Calibri" w:cs="Calibri"/>
          <w:sz w:val="24"/>
          <w:szCs w:val="24"/>
        </w:rPr>
        <w:t xml:space="preserve"> </w:t>
      </w:r>
      <w:r w:rsidRPr="00527194">
        <w:rPr>
          <w:rFonts w:ascii="Calibri" w:eastAsia="Calibri" w:hAnsi="Calibri" w:cs="Calibri"/>
          <w:sz w:val="24"/>
          <w:szCs w:val="24"/>
        </w:rPr>
        <w:t xml:space="preserve">u članku 14. stavku 1. točki V </w:t>
      </w:r>
      <w:proofErr w:type="spellStart"/>
      <w:r w:rsidRPr="00527194">
        <w:rPr>
          <w:rFonts w:ascii="Calibri" w:eastAsia="Calibri" w:hAnsi="Calibri" w:cs="Calibri"/>
          <w:sz w:val="24"/>
          <w:szCs w:val="24"/>
        </w:rPr>
        <w:t>podtočka</w:t>
      </w:r>
      <w:proofErr w:type="spellEnd"/>
      <w:r w:rsidRPr="00527194">
        <w:rPr>
          <w:rFonts w:ascii="Calibri" w:eastAsia="Calibri" w:hAnsi="Calibri" w:cs="Calibri"/>
          <w:sz w:val="24"/>
          <w:szCs w:val="24"/>
        </w:rPr>
        <w:t xml:space="preserve"> 1. mijenja se i glasi: </w:t>
      </w:r>
    </w:p>
    <w:p w:rsidR="00527194" w:rsidRDefault="00527194" w:rsidP="00527194">
      <w:pPr>
        <w:spacing w:after="200" w:line="276" w:lineRule="auto"/>
        <w:rPr>
          <w:rFonts w:ascii="Calibri" w:eastAsia="Calibri" w:hAnsi="Calibri" w:cs="Calibri"/>
          <w:sz w:val="24"/>
          <w:szCs w:val="24"/>
        </w:rPr>
      </w:pPr>
      <w:r w:rsidRPr="00C50F33">
        <w:rPr>
          <w:rFonts w:ascii="Calibri" w:eastAsia="Calibri" w:hAnsi="Calibri" w:cs="Calibri"/>
          <w:sz w:val="24"/>
          <w:szCs w:val="24"/>
        </w:rPr>
        <w:t xml:space="preserve">„1. KNJIŽNICA AUGUSTA CESARCA </w:t>
      </w:r>
      <w:r w:rsidRPr="00C50F33">
        <w:rPr>
          <w:rFonts w:ascii="Calibri" w:eastAsia="Calibri" w:hAnsi="Calibri" w:cs="Calibri"/>
          <w:sz w:val="24"/>
          <w:szCs w:val="24"/>
        </w:rPr>
        <w:br/>
        <w:t xml:space="preserve">       1.1. KNJIŽNICA AUGUSTA CESARCA RAVNICE“</w:t>
      </w:r>
    </w:p>
    <w:p w:rsidR="00527194" w:rsidRPr="00527194" w:rsidRDefault="00527194" w:rsidP="00527194">
      <w:pPr>
        <w:spacing w:after="200" w:line="276" w:lineRule="auto"/>
        <w:rPr>
          <w:rFonts w:ascii="Calibri" w:eastAsia="Calibri" w:hAnsi="Calibri" w:cs="Calibri"/>
          <w:sz w:val="24"/>
          <w:szCs w:val="24"/>
        </w:rPr>
      </w:pPr>
    </w:p>
    <w:p w:rsidR="00527194" w:rsidRPr="00527194" w:rsidRDefault="00527194" w:rsidP="00527194">
      <w:pPr>
        <w:spacing w:after="200" w:line="276" w:lineRule="auto"/>
        <w:jc w:val="center"/>
        <w:rPr>
          <w:rFonts w:ascii="Calibri" w:eastAsia="Calibri" w:hAnsi="Calibri" w:cs="Calibri"/>
          <w:b/>
          <w:sz w:val="24"/>
          <w:szCs w:val="24"/>
        </w:rPr>
      </w:pPr>
      <w:r w:rsidRPr="00527194">
        <w:rPr>
          <w:rFonts w:ascii="Calibri" w:eastAsia="Calibri" w:hAnsi="Calibri" w:cs="Calibri"/>
          <w:b/>
          <w:sz w:val="24"/>
          <w:szCs w:val="24"/>
        </w:rPr>
        <w:t>Članak 2.</w:t>
      </w:r>
    </w:p>
    <w:p w:rsidR="00527194" w:rsidRDefault="00527194" w:rsidP="00527194">
      <w:pPr>
        <w:spacing w:after="200" w:line="276" w:lineRule="auto"/>
        <w:rPr>
          <w:rFonts w:ascii="Calibri" w:eastAsia="Calibri" w:hAnsi="Calibri" w:cs="Calibri"/>
          <w:sz w:val="24"/>
          <w:szCs w:val="24"/>
        </w:rPr>
      </w:pPr>
      <w:r w:rsidRPr="00527194">
        <w:rPr>
          <w:rFonts w:ascii="Calibri" w:eastAsia="Calibri" w:hAnsi="Calibri" w:cs="Calibri"/>
          <w:sz w:val="24"/>
          <w:szCs w:val="24"/>
        </w:rPr>
        <w:t xml:space="preserve">U članku 16. stavku 1. iza riječi: </w:t>
      </w:r>
      <w:r w:rsidRPr="00C50F33">
        <w:rPr>
          <w:rFonts w:ascii="Calibri" w:eastAsia="Calibri" w:hAnsi="Calibri" w:cs="Calibri"/>
          <w:sz w:val="24"/>
          <w:szCs w:val="24"/>
        </w:rPr>
        <w:t>„Pravilnikom</w:t>
      </w:r>
      <w:r w:rsidRPr="00527194">
        <w:rPr>
          <w:rFonts w:ascii="Calibri" w:eastAsia="Calibri" w:hAnsi="Calibri" w:cs="Calibri"/>
          <w:sz w:val="24"/>
          <w:szCs w:val="24"/>
        </w:rPr>
        <w:t xml:space="preserve"> o unutarnjem ustrojstvu“ dodaju se riječi</w:t>
      </w:r>
      <w:r w:rsidR="00DA6A6E">
        <w:rPr>
          <w:rFonts w:ascii="Calibri" w:eastAsia="Calibri" w:hAnsi="Calibri" w:cs="Calibri"/>
          <w:sz w:val="24"/>
          <w:szCs w:val="24"/>
        </w:rPr>
        <w:t>:</w:t>
      </w:r>
      <w:r w:rsidRPr="00527194">
        <w:rPr>
          <w:rFonts w:ascii="Calibri" w:eastAsia="Calibri" w:hAnsi="Calibri" w:cs="Calibri"/>
          <w:sz w:val="24"/>
          <w:szCs w:val="24"/>
        </w:rPr>
        <w:t xml:space="preserve"> „i sistematizaciji radnih mjesta“.</w:t>
      </w:r>
    </w:p>
    <w:p w:rsidR="00527194" w:rsidRPr="00527194" w:rsidRDefault="00527194" w:rsidP="00527194">
      <w:pPr>
        <w:spacing w:after="200" w:line="276" w:lineRule="auto"/>
        <w:rPr>
          <w:rFonts w:ascii="Calibri" w:eastAsia="Calibri" w:hAnsi="Calibri" w:cs="Calibri"/>
          <w:sz w:val="24"/>
          <w:szCs w:val="24"/>
        </w:rPr>
      </w:pPr>
    </w:p>
    <w:p w:rsidR="00527194" w:rsidRPr="00527194" w:rsidRDefault="00527194" w:rsidP="00527194">
      <w:pPr>
        <w:spacing w:after="200" w:line="276" w:lineRule="auto"/>
        <w:jc w:val="center"/>
        <w:rPr>
          <w:rFonts w:ascii="Calibri" w:eastAsia="Calibri" w:hAnsi="Calibri" w:cs="Calibri"/>
          <w:b/>
          <w:sz w:val="24"/>
          <w:szCs w:val="24"/>
        </w:rPr>
      </w:pPr>
      <w:r w:rsidRPr="00527194">
        <w:rPr>
          <w:rFonts w:ascii="Calibri" w:eastAsia="Calibri" w:hAnsi="Calibri" w:cs="Calibri"/>
          <w:b/>
          <w:sz w:val="24"/>
          <w:szCs w:val="24"/>
        </w:rPr>
        <w:t>Članak 3.</w:t>
      </w:r>
    </w:p>
    <w:p w:rsidR="00527194" w:rsidRPr="00527194" w:rsidRDefault="00527194" w:rsidP="00527194">
      <w:pPr>
        <w:spacing w:after="200" w:line="276" w:lineRule="auto"/>
        <w:rPr>
          <w:rFonts w:ascii="Calibri" w:eastAsia="Calibri" w:hAnsi="Calibri" w:cs="Calibri"/>
          <w:color w:val="FF0000"/>
          <w:sz w:val="24"/>
          <w:szCs w:val="24"/>
        </w:rPr>
      </w:pPr>
      <w:r w:rsidRPr="00527194">
        <w:rPr>
          <w:rFonts w:ascii="Calibri" w:eastAsia="Calibri" w:hAnsi="Calibri" w:cs="Calibri"/>
          <w:sz w:val="24"/>
          <w:szCs w:val="24"/>
        </w:rPr>
        <w:t>U članku 18.</w:t>
      </w:r>
      <w:r w:rsidRPr="00527194">
        <w:rPr>
          <w:rFonts w:ascii="Calibri" w:eastAsia="Calibri" w:hAnsi="Calibri" w:cs="Calibri"/>
          <w:color w:val="FF0000"/>
          <w:sz w:val="24"/>
          <w:szCs w:val="24"/>
        </w:rPr>
        <w:t xml:space="preserve"> </w:t>
      </w:r>
      <w:r w:rsidRPr="00527194">
        <w:rPr>
          <w:rFonts w:ascii="Calibri" w:eastAsia="Calibri" w:hAnsi="Calibri" w:cs="Calibri"/>
          <w:sz w:val="24"/>
          <w:szCs w:val="24"/>
        </w:rPr>
        <w:t xml:space="preserve">stavku 1. točki 1. u alineji 1. iza riječi: „uz“ dodaje se </w:t>
      </w:r>
      <w:r w:rsidRPr="00C50F33">
        <w:rPr>
          <w:rFonts w:ascii="Calibri" w:eastAsia="Calibri" w:hAnsi="Calibri" w:cs="Calibri"/>
          <w:sz w:val="24"/>
          <w:szCs w:val="24"/>
        </w:rPr>
        <w:t>riječ: „prethodnu“.</w:t>
      </w:r>
      <w:r w:rsidRPr="00527194">
        <w:rPr>
          <w:rFonts w:ascii="Calibri" w:eastAsia="Calibri" w:hAnsi="Calibri" w:cs="Calibri"/>
          <w:sz w:val="24"/>
          <w:szCs w:val="24"/>
        </w:rPr>
        <w:t xml:space="preserve"> </w:t>
      </w:r>
    </w:p>
    <w:p w:rsidR="00527194" w:rsidRPr="00527194" w:rsidRDefault="00DA6A6E" w:rsidP="00527194">
      <w:pPr>
        <w:spacing w:after="200" w:line="276" w:lineRule="auto"/>
        <w:rPr>
          <w:rFonts w:ascii="Calibri" w:eastAsia="Calibri" w:hAnsi="Calibri" w:cs="Calibri"/>
          <w:sz w:val="24"/>
          <w:szCs w:val="24"/>
        </w:rPr>
      </w:pPr>
      <w:r>
        <w:rPr>
          <w:rFonts w:ascii="Calibri" w:eastAsia="Calibri" w:hAnsi="Calibri" w:cs="Calibri"/>
          <w:sz w:val="24"/>
          <w:szCs w:val="24"/>
        </w:rPr>
        <w:t>A</w:t>
      </w:r>
      <w:r w:rsidR="00527194" w:rsidRPr="00527194">
        <w:rPr>
          <w:rFonts w:ascii="Calibri" w:eastAsia="Calibri" w:hAnsi="Calibri" w:cs="Calibri"/>
          <w:sz w:val="24"/>
          <w:szCs w:val="24"/>
        </w:rPr>
        <w:t xml:space="preserve">lineja 5. mijenja se i glasi: </w:t>
      </w:r>
    </w:p>
    <w:p w:rsidR="00527194" w:rsidRPr="00527194" w:rsidRDefault="00527194" w:rsidP="00527194">
      <w:pPr>
        <w:spacing w:after="200" w:line="276" w:lineRule="auto"/>
        <w:rPr>
          <w:rFonts w:ascii="Calibri" w:eastAsia="Calibri" w:hAnsi="Calibri" w:cs="Calibri"/>
          <w:sz w:val="24"/>
          <w:szCs w:val="24"/>
        </w:rPr>
      </w:pPr>
      <w:r w:rsidRPr="00527194">
        <w:rPr>
          <w:rFonts w:ascii="Calibri" w:eastAsia="Calibri" w:hAnsi="Calibri" w:cs="Calibri"/>
          <w:sz w:val="24"/>
          <w:szCs w:val="24"/>
        </w:rPr>
        <w:t>„- Pravilnik o radu i Pravilnik o unutarnjem ustrojstvu i sistematizaciji radnih mjesta uz prethodnu suglasnost gradonačelnika Grada Zagreba“</w:t>
      </w:r>
    </w:p>
    <w:p w:rsidR="00527194" w:rsidRPr="00527194" w:rsidRDefault="00527194" w:rsidP="00527194">
      <w:pPr>
        <w:spacing w:after="200" w:line="276" w:lineRule="auto"/>
        <w:rPr>
          <w:rFonts w:ascii="Calibri" w:eastAsia="Calibri" w:hAnsi="Calibri" w:cs="Calibri"/>
          <w:sz w:val="24"/>
          <w:szCs w:val="24"/>
        </w:rPr>
      </w:pPr>
      <w:r w:rsidRPr="00C50F33">
        <w:rPr>
          <w:rFonts w:ascii="Calibri" w:eastAsia="Calibri" w:hAnsi="Calibri" w:cs="Calibri"/>
          <w:sz w:val="24"/>
          <w:szCs w:val="24"/>
        </w:rPr>
        <w:t>U točki 3.</w:t>
      </w:r>
      <w:r w:rsidRPr="00527194">
        <w:rPr>
          <w:rFonts w:ascii="Calibri" w:eastAsia="Calibri" w:hAnsi="Calibri" w:cs="Calibri"/>
          <w:sz w:val="24"/>
          <w:szCs w:val="24"/>
        </w:rPr>
        <w:t xml:space="preserve"> alineja 2. mijenja se i glasi: </w:t>
      </w:r>
    </w:p>
    <w:p w:rsidR="00527194" w:rsidRPr="00527194" w:rsidRDefault="00527194" w:rsidP="00527194">
      <w:pPr>
        <w:spacing w:after="200" w:line="276" w:lineRule="auto"/>
        <w:rPr>
          <w:rFonts w:ascii="Calibri" w:eastAsia="Calibri" w:hAnsi="Calibri" w:cs="Calibri"/>
          <w:sz w:val="24"/>
          <w:szCs w:val="24"/>
        </w:rPr>
      </w:pPr>
      <w:r w:rsidRPr="00527194">
        <w:rPr>
          <w:rFonts w:ascii="Calibri" w:eastAsia="Calibri" w:hAnsi="Calibri" w:cs="Calibri"/>
          <w:sz w:val="24"/>
          <w:szCs w:val="24"/>
        </w:rPr>
        <w:lastRenderedPageBreak/>
        <w:t>„ – o stjecanju, opterećivanju ili otuđivanju pokretne i nematerijalne imovine, o uslugama i ulaganjima te nabavi pojedinačne vrijednosti preko 26.540,00 eura (bez PDV-a),“</w:t>
      </w:r>
    </w:p>
    <w:p w:rsidR="00527194" w:rsidRPr="00C50F33" w:rsidRDefault="00527194" w:rsidP="00527194">
      <w:pPr>
        <w:spacing w:after="200" w:line="276" w:lineRule="auto"/>
        <w:rPr>
          <w:rFonts w:ascii="Calibri" w:eastAsia="Calibri" w:hAnsi="Calibri" w:cs="Calibri"/>
          <w:sz w:val="24"/>
          <w:szCs w:val="24"/>
        </w:rPr>
      </w:pPr>
      <w:r w:rsidRPr="00C50F33">
        <w:rPr>
          <w:rFonts w:ascii="Calibri" w:eastAsia="Calibri" w:hAnsi="Calibri" w:cs="Calibri"/>
          <w:sz w:val="24"/>
          <w:szCs w:val="24"/>
        </w:rPr>
        <w:t>U točki 4. briše se točka iza alineje 4.</w:t>
      </w:r>
      <w:r w:rsidR="00C50F33" w:rsidRPr="00C50F33">
        <w:rPr>
          <w:rFonts w:ascii="Calibri" w:eastAsia="Calibri" w:hAnsi="Calibri" w:cs="Calibri"/>
          <w:sz w:val="24"/>
          <w:szCs w:val="24"/>
        </w:rPr>
        <w:t xml:space="preserve"> i</w:t>
      </w:r>
      <w:r w:rsidRPr="00C50F33">
        <w:rPr>
          <w:rFonts w:ascii="Calibri" w:eastAsia="Calibri" w:hAnsi="Calibri" w:cs="Calibri"/>
          <w:sz w:val="24"/>
          <w:szCs w:val="24"/>
        </w:rPr>
        <w:t xml:space="preserve"> dodaje se alineja 5. koja glasi: </w:t>
      </w:r>
    </w:p>
    <w:p w:rsidR="00527194" w:rsidRPr="00527194" w:rsidRDefault="00527194" w:rsidP="00527194">
      <w:pPr>
        <w:spacing w:after="200" w:line="276" w:lineRule="auto"/>
        <w:rPr>
          <w:rFonts w:ascii="Calibri" w:eastAsia="Calibri" w:hAnsi="Calibri" w:cs="Calibri"/>
          <w:sz w:val="24"/>
          <w:szCs w:val="24"/>
        </w:rPr>
      </w:pPr>
      <w:r w:rsidRPr="00C50F33">
        <w:rPr>
          <w:rFonts w:ascii="Calibri" w:eastAsia="Calibri" w:hAnsi="Calibri" w:cs="Calibri"/>
          <w:sz w:val="24"/>
          <w:szCs w:val="24"/>
        </w:rPr>
        <w:t>„ – o stjecanju, opterećivanju ili otuđivanju pokretne i nematerijalne imovine, o uslugama i ulaganjima te nabavi pojedinačne vrij</w:t>
      </w:r>
      <w:r w:rsidRPr="00527194">
        <w:rPr>
          <w:rFonts w:ascii="Calibri" w:eastAsia="Calibri" w:hAnsi="Calibri" w:cs="Calibri"/>
          <w:sz w:val="24"/>
          <w:szCs w:val="24"/>
        </w:rPr>
        <w:t>ednosti od 9.290,01 do 26.540,00 eura (bez PDV-a),“</w:t>
      </w:r>
    </w:p>
    <w:p w:rsidR="00527194" w:rsidRPr="004B4D08" w:rsidRDefault="00DA6A6E" w:rsidP="00527194">
      <w:pPr>
        <w:spacing w:after="200" w:line="276" w:lineRule="auto"/>
        <w:rPr>
          <w:rFonts w:ascii="Calibri" w:eastAsia="Calibri" w:hAnsi="Calibri" w:cs="Calibri"/>
          <w:sz w:val="24"/>
          <w:szCs w:val="24"/>
        </w:rPr>
      </w:pPr>
      <w:r w:rsidRPr="004B4D08">
        <w:rPr>
          <w:rFonts w:ascii="Calibri" w:eastAsia="Calibri" w:hAnsi="Calibri" w:cs="Calibri"/>
          <w:sz w:val="24"/>
          <w:szCs w:val="24"/>
        </w:rPr>
        <w:t>U točki 5. briše se alineja 2.</w:t>
      </w:r>
    </w:p>
    <w:p w:rsidR="00DA6A6E" w:rsidRDefault="00DA6A6E" w:rsidP="00527194">
      <w:pPr>
        <w:spacing w:after="200" w:line="276" w:lineRule="auto"/>
        <w:rPr>
          <w:rFonts w:ascii="Calibri" w:eastAsia="Calibri" w:hAnsi="Calibri" w:cs="Calibri"/>
          <w:sz w:val="24"/>
          <w:szCs w:val="24"/>
        </w:rPr>
      </w:pPr>
      <w:r w:rsidRPr="004B4D08">
        <w:rPr>
          <w:rFonts w:ascii="Calibri" w:eastAsia="Calibri" w:hAnsi="Calibri" w:cs="Calibri"/>
          <w:sz w:val="24"/>
          <w:szCs w:val="24"/>
        </w:rPr>
        <w:t>Dosadašnje alineje 3.-4. postaju alineje 2.-3.</w:t>
      </w:r>
    </w:p>
    <w:p w:rsidR="004B4D08" w:rsidRPr="00DA6A6E" w:rsidRDefault="004B4D08" w:rsidP="00527194">
      <w:pPr>
        <w:spacing w:after="200" w:line="276" w:lineRule="auto"/>
        <w:rPr>
          <w:rFonts w:ascii="Calibri" w:eastAsia="Calibri" w:hAnsi="Calibri" w:cs="Calibri"/>
          <w:sz w:val="24"/>
          <w:szCs w:val="24"/>
        </w:rPr>
      </w:pPr>
    </w:p>
    <w:p w:rsidR="00527194" w:rsidRPr="00527194" w:rsidRDefault="00527194" w:rsidP="00527194">
      <w:pPr>
        <w:spacing w:after="200" w:line="276" w:lineRule="auto"/>
        <w:jc w:val="center"/>
        <w:rPr>
          <w:rFonts w:ascii="Calibri" w:eastAsia="Calibri" w:hAnsi="Calibri" w:cs="Calibri"/>
          <w:b/>
          <w:sz w:val="24"/>
          <w:szCs w:val="24"/>
        </w:rPr>
      </w:pPr>
      <w:r w:rsidRPr="00527194">
        <w:rPr>
          <w:rFonts w:ascii="Calibri" w:eastAsia="Calibri" w:hAnsi="Calibri" w:cs="Calibri"/>
          <w:b/>
          <w:sz w:val="24"/>
          <w:szCs w:val="24"/>
        </w:rPr>
        <w:t>Članak 4.</w:t>
      </w:r>
    </w:p>
    <w:p w:rsidR="00527194" w:rsidRPr="00527194" w:rsidRDefault="00527194" w:rsidP="00527194">
      <w:pPr>
        <w:spacing w:after="200" w:line="252" w:lineRule="auto"/>
        <w:ind w:right="34"/>
        <w:rPr>
          <w:rFonts w:ascii="Calibri" w:eastAsia="Calibri" w:hAnsi="Calibri" w:cs="Calibri"/>
        </w:rPr>
      </w:pPr>
      <w:r w:rsidRPr="00527194">
        <w:rPr>
          <w:rFonts w:ascii="Calibri" w:eastAsia="Calibri" w:hAnsi="Calibri" w:cs="Calibri"/>
          <w:iCs/>
          <w:sz w:val="24"/>
          <w:szCs w:val="24"/>
        </w:rPr>
        <w:t xml:space="preserve">U članku 19. stavci 2. i 3. mijenjaju se i glase: </w:t>
      </w:r>
    </w:p>
    <w:p w:rsidR="00527194" w:rsidRPr="00527194" w:rsidRDefault="00527194" w:rsidP="00527194">
      <w:pPr>
        <w:spacing w:after="200" w:line="276" w:lineRule="auto"/>
        <w:jc w:val="both"/>
        <w:rPr>
          <w:rFonts w:ascii="Calibri" w:eastAsia="Calibri" w:hAnsi="Calibri" w:cs="Calibri"/>
          <w:lang w:eastAsia="hr-HR"/>
        </w:rPr>
      </w:pPr>
      <w:r w:rsidRPr="00527194">
        <w:rPr>
          <w:rFonts w:ascii="Calibri" w:eastAsia="Calibri" w:hAnsi="Calibri" w:cs="Calibri"/>
          <w:sz w:val="24"/>
          <w:szCs w:val="24"/>
          <w:lang w:eastAsia="hr-HR"/>
        </w:rPr>
        <w:t xml:space="preserve">          „Tri člana Upravnog vijeća imenuje gradonačelnik Grada Zagreba iz redova istaknutih kulturnih, javnih, znanstvenih djelatnika, pravnih, ekonomskih i financijskih stručnjaka, jednog člana bira Stručno vijeće, a jednog člana biraju svi radnici sukladno </w:t>
      </w:r>
      <w:r w:rsidR="00DA6A6E">
        <w:rPr>
          <w:rFonts w:ascii="Calibri" w:eastAsia="Calibri" w:hAnsi="Calibri" w:cs="Calibri"/>
          <w:sz w:val="24"/>
          <w:szCs w:val="24"/>
          <w:lang w:eastAsia="hr-HR"/>
        </w:rPr>
        <w:t>z</w:t>
      </w:r>
      <w:r w:rsidRPr="00527194">
        <w:rPr>
          <w:rFonts w:ascii="Calibri" w:eastAsia="Calibri" w:hAnsi="Calibri" w:cs="Calibri"/>
          <w:sz w:val="24"/>
          <w:szCs w:val="24"/>
          <w:lang w:eastAsia="hr-HR"/>
        </w:rPr>
        <w:t>akonu kojim se uređuju radni odnosi.</w:t>
      </w:r>
    </w:p>
    <w:p w:rsidR="00527194" w:rsidRPr="00527194" w:rsidRDefault="00527194" w:rsidP="00527194">
      <w:pPr>
        <w:rPr>
          <w:rFonts w:cstheme="minorHAnsi"/>
          <w:b/>
          <w:sz w:val="24"/>
          <w:szCs w:val="24"/>
        </w:rPr>
      </w:pPr>
      <w:r w:rsidRPr="00527194">
        <w:rPr>
          <w:rFonts w:ascii="Calibri" w:eastAsia="Calibri" w:hAnsi="Calibri" w:cs="Calibri"/>
          <w:sz w:val="24"/>
          <w:szCs w:val="24"/>
          <w:lang w:eastAsia="hr-HR"/>
        </w:rPr>
        <w:t xml:space="preserve">           Za člana Upravnog vijeća može se imenovati osoba koja ima završen sveučilišni diplomski studij ili sveučilišni integrirani prijediplomski i diplomski studij ili stručni diplomski studij ili s njim izjednačen studij.“</w:t>
      </w:r>
    </w:p>
    <w:p w:rsidR="00F34AB9" w:rsidRDefault="00F34AB9" w:rsidP="00527194"/>
    <w:p w:rsidR="00527194" w:rsidRPr="00527194" w:rsidRDefault="00527194" w:rsidP="00527194">
      <w:pPr>
        <w:spacing w:after="200" w:line="276" w:lineRule="auto"/>
        <w:jc w:val="center"/>
        <w:rPr>
          <w:rFonts w:ascii="Calibri" w:eastAsia="Calibri" w:hAnsi="Calibri" w:cs="Calibri"/>
          <w:b/>
          <w:sz w:val="24"/>
          <w:szCs w:val="24"/>
        </w:rPr>
      </w:pPr>
      <w:r w:rsidRPr="00527194">
        <w:rPr>
          <w:rFonts w:ascii="Calibri" w:eastAsia="Calibri" w:hAnsi="Calibri" w:cs="Calibri"/>
          <w:b/>
          <w:sz w:val="24"/>
          <w:szCs w:val="24"/>
        </w:rPr>
        <w:t>Članak 5.</w:t>
      </w:r>
    </w:p>
    <w:p w:rsidR="00527194" w:rsidRDefault="00527194" w:rsidP="006E04DB">
      <w:pPr>
        <w:spacing w:after="200" w:line="276" w:lineRule="auto"/>
        <w:rPr>
          <w:rFonts w:ascii="Calibri" w:eastAsia="Calibri" w:hAnsi="Calibri" w:cs="Calibri"/>
          <w:sz w:val="24"/>
          <w:szCs w:val="24"/>
          <w:lang w:eastAsia="hr-HR"/>
        </w:rPr>
      </w:pPr>
      <w:r w:rsidRPr="00527194">
        <w:rPr>
          <w:rFonts w:ascii="Calibri" w:eastAsia="Calibri" w:hAnsi="Calibri" w:cs="Calibri"/>
          <w:sz w:val="24"/>
          <w:szCs w:val="24"/>
        </w:rPr>
        <w:t>U članku 33</w:t>
      </w:r>
      <w:r w:rsidRPr="00C50F33">
        <w:rPr>
          <w:rFonts w:ascii="Calibri" w:eastAsia="Calibri" w:hAnsi="Calibri" w:cs="Calibri"/>
          <w:sz w:val="24"/>
          <w:szCs w:val="24"/>
        </w:rPr>
        <w:t xml:space="preserve">. stavku 2. alineja 15. </w:t>
      </w:r>
      <w:r w:rsidRPr="00527194">
        <w:rPr>
          <w:rFonts w:ascii="Calibri" w:eastAsia="Calibri" w:hAnsi="Calibri" w:cs="Calibri"/>
          <w:sz w:val="24"/>
          <w:szCs w:val="24"/>
        </w:rPr>
        <w:t>mijenja se i glasi:</w:t>
      </w:r>
      <w:r w:rsidRPr="00527194">
        <w:rPr>
          <w:rFonts w:ascii="Calibri" w:eastAsia="Calibri" w:hAnsi="Calibri" w:cs="Calibri"/>
          <w:sz w:val="24"/>
          <w:szCs w:val="24"/>
        </w:rPr>
        <w:br/>
        <w:t xml:space="preserve"> „- </w:t>
      </w:r>
      <w:r w:rsidRPr="00527194">
        <w:rPr>
          <w:rFonts w:ascii="Calibri" w:eastAsia="Calibri" w:hAnsi="Calibri" w:cs="Calibri"/>
          <w:sz w:val="24"/>
          <w:szCs w:val="24"/>
          <w:lang w:eastAsia="hr-HR"/>
        </w:rPr>
        <w:t>u ime Knjižnice sklapa pravne poslove o stjecanju, opterećivanju ili otuđivanju pokretne i nematerijalne imovine, o uslugama i ulaganjima, te nabavi pojedinačne vrijednosti do 9.290,00 eura (bez PDV-a), a preko 9.290,00 eura (bez PDV-a) prema prethodnoj odluci Upravnog vijeća odnosno uz prethodnu suglasnost gradonačelnika Grada Zagreba te građevinskim radovima prema prethodnoj odluci Upravnog vijeća uz prethodnu suglasnost gradonačelnika Grada Zagreba;“</w:t>
      </w:r>
    </w:p>
    <w:p w:rsidR="006E04DB" w:rsidRDefault="006E04DB" w:rsidP="006E04DB">
      <w:pPr>
        <w:spacing w:after="200" w:line="276" w:lineRule="auto"/>
      </w:pPr>
    </w:p>
    <w:p w:rsidR="00527194" w:rsidRPr="00527194" w:rsidRDefault="00527194" w:rsidP="00527194">
      <w:pPr>
        <w:spacing w:after="200" w:line="276" w:lineRule="auto"/>
        <w:jc w:val="center"/>
        <w:rPr>
          <w:rFonts w:ascii="Calibri" w:eastAsia="Calibri" w:hAnsi="Calibri" w:cs="Calibri"/>
          <w:sz w:val="24"/>
          <w:szCs w:val="24"/>
        </w:rPr>
      </w:pPr>
      <w:r w:rsidRPr="00527194">
        <w:rPr>
          <w:rFonts w:ascii="Calibri" w:eastAsia="Calibri" w:hAnsi="Calibri" w:cs="Calibri"/>
          <w:b/>
          <w:sz w:val="24"/>
          <w:szCs w:val="24"/>
        </w:rPr>
        <w:t>Članak 6</w:t>
      </w:r>
      <w:r w:rsidRPr="00527194">
        <w:rPr>
          <w:rFonts w:ascii="Calibri" w:eastAsia="Calibri" w:hAnsi="Calibri" w:cs="Calibri"/>
          <w:sz w:val="24"/>
          <w:szCs w:val="24"/>
        </w:rPr>
        <w:t xml:space="preserve">. </w:t>
      </w:r>
    </w:p>
    <w:p w:rsidR="004B4D08" w:rsidRDefault="00527194" w:rsidP="00527194">
      <w:pPr>
        <w:spacing w:after="200" w:line="276" w:lineRule="auto"/>
        <w:rPr>
          <w:rFonts w:ascii="Calibri" w:eastAsia="Calibri" w:hAnsi="Calibri" w:cs="Calibri"/>
          <w:sz w:val="24"/>
          <w:szCs w:val="24"/>
        </w:rPr>
      </w:pPr>
      <w:r w:rsidRPr="004B4D08">
        <w:rPr>
          <w:rFonts w:ascii="Calibri" w:eastAsia="Calibri" w:hAnsi="Calibri" w:cs="Calibri"/>
          <w:sz w:val="24"/>
          <w:szCs w:val="24"/>
        </w:rPr>
        <w:t xml:space="preserve">U članku 34. stavak 1. mijenja se i glasi: </w:t>
      </w:r>
      <w:r w:rsidRPr="004B4D08">
        <w:rPr>
          <w:rFonts w:ascii="Calibri" w:eastAsia="Calibri" w:hAnsi="Calibri" w:cs="Calibri"/>
          <w:sz w:val="24"/>
          <w:szCs w:val="24"/>
        </w:rPr>
        <w:br/>
        <w:t>„ Ravnatelja Knjižnice imenuje i razrješava gradonačelnik Grada Zagreba</w:t>
      </w:r>
      <w:r w:rsidR="00DA6A6E" w:rsidRPr="004B4D08">
        <w:rPr>
          <w:rFonts w:ascii="Calibri" w:eastAsia="Calibri" w:hAnsi="Calibri" w:cs="Calibri"/>
          <w:sz w:val="24"/>
          <w:szCs w:val="24"/>
        </w:rPr>
        <w:t>.“</w:t>
      </w:r>
      <w:r w:rsidRPr="004B4D08">
        <w:rPr>
          <w:rFonts w:ascii="Calibri" w:eastAsia="Calibri" w:hAnsi="Calibri" w:cs="Calibri"/>
          <w:sz w:val="24"/>
          <w:szCs w:val="24"/>
        </w:rPr>
        <w:t xml:space="preserve"> </w:t>
      </w:r>
    </w:p>
    <w:p w:rsidR="00DA6A6E" w:rsidRPr="00D40371" w:rsidRDefault="00DA6A6E" w:rsidP="00527194">
      <w:pPr>
        <w:spacing w:after="200" w:line="276" w:lineRule="auto"/>
        <w:rPr>
          <w:rFonts w:ascii="Calibri" w:eastAsia="Calibri" w:hAnsi="Calibri" w:cs="Calibri"/>
          <w:sz w:val="24"/>
          <w:szCs w:val="24"/>
        </w:rPr>
      </w:pPr>
      <w:r w:rsidRPr="004B4D08">
        <w:rPr>
          <w:rFonts w:ascii="Calibri" w:eastAsia="Calibri" w:hAnsi="Calibri" w:cs="Calibri"/>
          <w:sz w:val="24"/>
          <w:szCs w:val="24"/>
        </w:rPr>
        <w:lastRenderedPageBreak/>
        <w:t>Dodaje se novi stavak 8. koji glasi: „Po završetku natječajnog postupka Upravno vijeće će cjelokupnu natječajnu dokumentaciju, uz mišljenje, dostaviti gradonačelniku Grada Zagreba.“</w:t>
      </w:r>
    </w:p>
    <w:p w:rsidR="00527194" w:rsidRDefault="00527194" w:rsidP="00527194"/>
    <w:p w:rsidR="00527194" w:rsidRPr="00527194" w:rsidRDefault="00527194" w:rsidP="00527194">
      <w:pPr>
        <w:spacing w:after="200" w:line="276" w:lineRule="auto"/>
        <w:jc w:val="center"/>
        <w:rPr>
          <w:rFonts w:ascii="Calibri" w:eastAsia="Calibri" w:hAnsi="Calibri" w:cs="Calibri"/>
          <w:b/>
          <w:sz w:val="24"/>
          <w:szCs w:val="24"/>
        </w:rPr>
      </w:pPr>
      <w:r w:rsidRPr="00527194">
        <w:rPr>
          <w:rFonts w:ascii="Calibri" w:eastAsia="Calibri" w:hAnsi="Calibri" w:cs="Calibri"/>
          <w:b/>
          <w:sz w:val="24"/>
          <w:szCs w:val="24"/>
        </w:rPr>
        <w:t xml:space="preserve">Članak 7. </w:t>
      </w:r>
    </w:p>
    <w:p w:rsidR="00527194" w:rsidRPr="00527194" w:rsidRDefault="00527194" w:rsidP="00527194">
      <w:pPr>
        <w:spacing w:after="200" w:line="276" w:lineRule="auto"/>
        <w:rPr>
          <w:rFonts w:ascii="Calibri" w:eastAsia="Calibri" w:hAnsi="Calibri" w:cs="Calibri"/>
          <w:sz w:val="24"/>
          <w:szCs w:val="24"/>
        </w:rPr>
      </w:pPr>
      <w:r w:rsidRPr="00527194">
        <w:rPr>
          <w:rFonts w:ascii="Calibri" w:eastAsia="Calibri" w:hAnsi="Calibri" w:cs="Calibri"/>
          <w:sz w:val="24"/>
          <w:szCs w:val="24"/>
        </w:rPr>
        <w:t xml:space="preserve">Članak 35. mijenja se i glasi: </w:t>
      </w:r>
    </w:p>
    <w:p w:rsidR="00527194" w:rsidRPr="00527194" w:rsidRDefault="00527194" w:rsidP="00527194">
      <w:pPr>
        <w:spacing w:after="200" w:line="276" w:lineRule="auto"/>
        <w:jc w:val="both"/>
        <w:rPr>
          <w:rFonts w:ascii="Calibri" w:eastAsia="Calibri" w:hAnsi="Calibri" w:cs="Calibri"/>
          <w:sz w:val="24"/>
          <w:szCs w:val="24"/>
          <w:lang w:eastAsia="hr-HR"/>
        </w:rPr>
      </w:pPr>
      <w:r w:rsidRPr="00527194">
        <w:rPr>
          <w:rFonts w:ascii="Calibri" w:eastAsia="Calibri" w:hAnsi="Calibri" w:cs="Calibri"/>
          <w:sz w:val="24"/>
          <w:szCs w:val="24"/>
          <w:lang w:eastAsia="hr-HR"/>
        </w:rPr>
        <w:t>„Za ravnatelja Knjižnice može se imenovati osoba koja ispunjava sljedeće uvjete:</w:t>
      </w:r>
    </w:p>
    <w:p w:rsidR="00527194" w:rsidRPr="00527194" w:rsidRDefault="00527194" w:rsidP="00527194">
      <w:pPr>
        <w:spacing w:after="200" w:line="276" w:lineRule="auto"/>
        <w:jc w:val="both"/>
        <w:rPr>
          <w:rFonts w:ascii="Calibri" w:eastAsia="Calibri" w:hAnsi="Calibri" w:cs="Calibri"/>
          <w:sz w:val="24"/>
          <w:szCs w:val="24"/>
          <w:lang w:eastAsia="hr-HR"/>
        </w:rPr>
      </w:pPr>
      <w:r w:rsidRPr="00527194">
        <w:rPr>
          <w:rFonts w:ascii="Calibri" w:eastAsia="Calibri" w:hAnsi="Calibri" w:cs="Calibri"/>
          <w:sz w:val="24"/>
          <w:szCs w:val="24"/>
          <w:lang w:eastAsia="hr-HR"/>
        </w:rPr>
        <w:t xml:space="preserve">- završen sveučilišni diplomski studij ili sveučilišni integrirani prijediplomski i diplomski studij ili stručni diplomski studij ili s njim izjednačen studij </w:t>
      </w:r>
    </w:p>
    <w:p w:rsidR="00527194" w:rsidRPr="00527194" w:rsidRDefault="00527194" w:rsidP="00527194">
      <w:pPr>
        <w:spacing w:after="200" w:line="276" w:lineRule="auto"/>
        <w:jc w:val="both"/>
        <w:rPr>
          <w:rFonts w:ascii="Calibri" w:eastAsia="Calibri" w:hAnsi="Calibri" w:cs="Calibri"/>
          <w:sz w:val="24"/>
          <w:szCs w:val="24"/>
          <w:lang w:eastAsia="hr-HR"/>
        </w:rPr>
      </w:pPr>
      <w:r w:rsidRPr="00527194">
        <w:rPr>
          <w:rFonts w:ascii="Calibri" w:eastAsia="Calibri" w:hAnsi="Calibri" w:cs="Calibri"/>
          <w:sz w:val="24"/>
          <w:szCs w:val="24"/>
          <w:lang w:eastAsia="hr-HR"/>
        </w:rPr>
        <w:t>- ima položen stručni ispit za zvanje knjižničar</w:t>
      </w:r>
    </w:p>
    <w:p w:rsidR="00527194" w:rsidRPr="00527194" w:rsidRDefault="00527194" w:rsidP="00527194">
      <w:pPr>
        <w:spacing w:after="200" w:line="276" w:lineRule="auto"/>
        <w:jc w:val="both"/>
        <w:rPr>
          <w:rFonts w:ascii="Calibri" w:eastAsia="Calibri" w:hAnsi="Calibri" w:cs="Calibri"/>
          <w:sz w:val="24"/>
          <w:szCs w:val="24"/>
          <w:lang w:eastAsia="hr-HR"/>
        </w:rPr>
      </w:pPr>
      <w:r w:rsidRPr="00527194">
        <w:rPr>
          <w:rFonts w:ascii="Calibri" w:eastAsia="Calibri" w:hAnsi="Calibri" w:cs="Calibri"/>
          <w:sz w:val="24"/>
          <w:szCs w:val="24"/>
          <w:lang w:eastAsia="hr-HR"/>
        </w:rPr>
        <w:t>- ima najmanje pet godina rada u knjižnici</w:t>
      </w:r>
    </w:p>
    <w:p w:rsidR="00527194" w:rsidRPr="00527194" w:rsidRDefault="00527194" w:rsidP="00527194">
      <w:pPr>
        <w:spacing w:after="200" w:line="252" w:lineRule="auto"/>
        <w:ind w:right="34"/>
        <w:rPr>
          <w:rFonts w:ascii="Calibri" w:eastAsia="Calibri" w:hAnsi="Calibri" w:cs="Calibri"/>
          <w:i/>
          <w:iCs/>
        </w:rPr>
      </w:pPr>
      <w:r w:rsidRPr="00527194">
        <w:rPr>
          <w:rFonts w:ascii="Calibri" w:eastAsia="Calibri" w:hAnsi="Calibri" w:cs="Calibri"/>
          <w:sz w:val="24"/>
          <w:szCs w:val="24"/>
          <w:lang w:eastAsia="hr-HR"/>
        </w:rPr>
        <w:t xml:space="preserve">- odlikuje se stručnim, radnim </w:t>
      </w:r>
      <w:r w:rsidR="00D40371">
        <w:rPr>
          <w:rFonts w:ascii="Calibri" w:eastAsia="Calibri" w:hAnsi="Calibri" w:cs="Calibri"/>
          <w:sz w:val="24"/>
          <w:szCs w:val="24"/>
          <w:lang w:eastAsia="hr-HR"/>
        </w:rPr>
        <w:t>i organizacijskim sposobnostima</w:t>
      </w:r>
    </w:p>
    <w:p w:rsidR="00527194" w:rsidRPr="00527194" w:rsidRDefault="00527194" w:rsidP="00527194">
      <w:pPr>
        <w:spacing w:after="200" w:line="276" w:lineRule="auto"/>
        <w:rPr>
          <w:rFonts w:ascii="Calibri" w:eastAsia="Calibri" w:hAnsi="Calibri" w:cs="Calibri"/>
        </w:rPr>
      </w:pPr>
      <w:r w:rsidRPr="00527194">
        <w:rPr>
          <w:rFonts w:ascii="Calibri" w:eastAsia="Calibri" w:hAnsi="Calibri" w:cs="Calibri"/>
          <w:sz w:val="24"/>
          <w:szCs w:val="24"/>
          <w:lang w:eastAsia="hr-HR"/>
        </w:rPr>
        <w:t>- protiv koje se ne vodi kazneni postupak što se dokazuje uvjerenjem pribavljenim od nadležnog suda ili sustavom e-Građani koje ne smije biti starije od 15 dana od podnošenja prijave.</w:t>
      </w:r>
    </w:p>
    <w:p w:rsidR="00527194" w:rsidRPr="00527194" w:rsidRDefault="00527194" w:rsidP="00527194">
      <w:pPr>
        <w:spacing w:after="200" w:line="276" w:lineRule="auto"/>
        <w:jc w:val="both"/>
        <w:rPr>
          <w:rFonts w:ascii="Calibri" w:eastAsia="Calibri" w:hAnsi="Calibri" w:cs="Calibri"/>
          <w:sz w:val="24"/>
          <w:szCs w:val="24"/>
        </w:rPr>
      </w:pPr>
      <w:r w:rsidRPr="00527194">
        <w:rPr>
          <w:rFonts w:ascii="Calibri" w:eastAsia="Calibri" w:hAnsi="Calibri" w:cs="Calibri"/>
          <w:sz w:val="24"/>
          <w:szCs w:val="24"/>
          <w:lang w:eastAsia="hr-HR"/>
        </w:rPr>
        <w:br/>
        <w:t>Ravnatelj ne može biti osoba koja prema zakonu kojim se uređuju trgovačka društva ne može biti članom uprave.</w:t>
      </w:r>
    </w:p>
    <w:p w:rsidR="00527194" w:rsidRPr="00527194" w:rsidRDefault="00527194" w:rsidP="00527194">
      <w:pPr>
        <w:suppressAutoHyphens/>
        <w:spacing w:after="200" w:line="276" w:lineRule="auto"/>
        <w:jc w:val="both"/>
        <w:rPr>
          <w:rFonts w:ascii="Calibri" w:eastAsia="Calibri" w:hAnsi="Calibri" w:cs="Calibri"/>
          <w:sz w:val="24"/>
          <w:szCs w:val="24"/>
          <w:lang w:eastAsia="ar-SA"/>
        </w:rPr>
      </w:pPr>
      <w:r w:rsidRPr="00527194">
        <w:rPr>
          <w:rFonts w:ascii="Calibri" w:eastAsia="Calibri" w:hAnsi="Calibri" w:cs="Calibri"/>
          <w:sz w:val="24"/>
          <w:szCs w:val="24"/>
          <w:lang w:eastAsia="ar-SA"/>
        </w:rPr>
        <w:t>Položen stručni ispit za zvanje knjižničara u smislu ovog članka ima i osoba koja je oslobođena polaganja navedenog stručnog ispita na temelju zakona kojima je uređivana knjižnična djelatnost</w:t>
      </w:r>
      <w:r w:rsidR="00D40371">
        <w:rPr>
          <w:rFonts w:ascii="Calibri" w:eastAsia="Calibri" w:hAnsi="Calibri" w:cs="Calibri"/>
          <w:sz w:val="24"/>
          <w:szCs w:val="24"/>
          <w:lang w:eastAsia="ar-SA"/>
        </w:rPr>
        <w:t>.</w:t>
      </w:r>
    </w:p>
    <w:p w:rsidR="00527194" w:rsidRDefault="00527194" w:rsidP="00527194">
      <w:pPr>
        <w:rPr>
          <w:rFonts w:ascii="Calibri" w:eastAsia="Calibri" w:hAnsi="Calibri" w:cs="Calibri"/>
          <w:sz w:val="24"/>
          <w:szCs w:val="24"/>
          <w:lang w:eastAsia="hr-HR"/>
        </w:rPr>
      </w:pPr>
      <w:r w:rsidRPr="00527194">
        <w:rPr>
          <w:rFonts w:ascii="Calibri" w:eastAsia="Calibri" w:hAnsi="Calibri" w:cs="Calibri"/>
          <w:sz w:val="24"/>
          <w:szCs w:val="24"/>
          <w:lang w:eastAsia="hr-HR"/>
        </w:rPr>
        <w:t>Iznimno od stavka 1. ovog članka, ako se na ponovljeni natječaj ne javi osoba koja ima propisane uvjete za ravnatelja javne knjižnice, može se na temelju predloženog četverogodišnjeg plana rada imenovati osoba koja ima završen sveučilišni diplomski studij ili sveučilišni integrirani prijediplomski i diplomski studij ili stručni diplomski studij ili s njim izjednačen studij, uz uvjet polaganja stručnog ispita za zvanje knjižničara u roku o</w:t>
      </w:r>
      <w:r w:rsidR="00C50F33">
        <w:rPr>
          <w:rFonts w:ascii="Calibri" w:eastAsia="Calibri" w:hAnsi="Calibri" w:cs="Calibri"/>
          <w:sz w:val="24"/>
          <w:szCs w:val="24"/>
          <w:lang w:eastAsia="hr-HR"/>
        </w:rPr>
        <w:t>d tri godine od dana imenovanja</w:t>
      </w:r>
      <w:r w:rsidRPr="00527194">
        <w:rPr>
          <w:rFonts w:ascii="Calibri" w:eastAsia="Calibri" w:hAnsi="Calibri" w:cs="Calibri"/>
          <w:sz w:val="24"/>
          <w:szCs w:val="24"/>
          <w:lang w:eastAsia="hr-HR"/>
        </w:rPr>
        <w:t xml:space="preserve"> te ispunjava druge uvjete utvrđene statutom.“</w:t>
      </w:r>
    </w:p>
    <w:p w:rsidR="00527194" w:rsidRPr="00527194" w:rsidRDefault="00527194" w:rsidP="00527194">
      <w:pPr>
        <w:rPr>
          <w:rFonts w:ascii="Calibri" w:eastAsia="Calibri" w:hAnsi="Calibri" w:cs="Calibri"/>
          <w:sz w:val="24"/>
          <w:szCs w:val="24"/>
          <w:lang w:eastAsia="hr-HR"/>
        </w:rPr>
      </w:pPr>
    </w:p>
    <w:p w:rsidR="00527194" w:rsidRDefault="00527194" w:rsidP="00527194">
      <w:pPr>
        <w:jc w:val="center"/>
        <w:rPr>
          <w:rFonts w:cstheme="minorHAnsi"/>
          <w:b/>
          <w:sz w:val="24"/>
          <w:szCs w:val="24"/>
        </w:rPr>
      </w:pPr>
      <w:r>
        <w:rPr>
          <w:rFonts w:cstheme="minorHAnsi"/>
          <w:b/>
          <w:sz w:val="24"/>
          <w:szCs w:val="24"/>
        </w:rPr>
        <w:t>Članak 8.</w:t>
      </w:r>
    </w:p>
    <w:p w:rsidR="00527194" w:rsidRDefault="00527194" w:rsidP="00527194">
      <w:pPr>
        <w:rPr>
          <w:rFonts w:cstheme="minorHAnsi"/>
          <w:sz w:val="24"/>
          <w:szCs w:val="24"/>
        </w:rPr>
      </w:pPr>
      <w:r>
        <w:rPr>
          <w:rFonts w:cstheme="minorHAnsi"/>
          <w:sz w:val="24"/>
          <w:szCs w:val="24"/>
        </w:rPr>
        <w:t>U članku 42. stavku 4. riječ :</w:t>
      </w:r>
      <w:r w:rsidR="00D40371">
        <w:rPr>
          <w:rFonts w:cstheme="minorHAnsi"/>
          <w:sz w:val="24"/>
          <w:szCs w:val="24"/>
        </w:rPr>
        <w:t xml:space="preserve"> </w:t>
      </w:r>
      <w:r>
        <w:rPr>
          <w:rFonts w:cstheme="minorHAnsi"/>
          <w:sz w:val="24"/>
          <w:szCs w:val="24"/>
        </w:rPr>
        <w:t xml:space="preserve">„i“ zamjenjuje se </w:t>
      </w:r>
      <w:r w:rsidRPr="00C50F33">
        <w:rPr>
          <w:rFonts w:cstheme="minorHAnsi"/>
          <w:sz w:val="24"/>
          <w:szCs w:val="24"/>
        </w:rPr>
        <w:t>riječju</w:t>
      </w:r>
      <w:r w:rsidR="00D40371">
        <w:rPr>
          <w:rFonts w:cstheme="minorHAnsi"/>
          <w:sz w:val="24"/>
          <w:szCs w:val="24"/>
        </w:rPr>
        <w:t>:</w:t>
      </w:r>
      <w:r w:rsidRPr="00C50F33">
        <w:rPr>
          <w:rFonts w:cstheme="minorHAnsi"/>
          <w:sz w:val="24"/>
          <w:szCs w:val="24"/>
        </w:rPr>
        <w:t xml:space="preserve"> „ili“. </w:t>
      </w:r>
    </w:p>
    <w:p w:rsidR="006E04DB" w:rsidRPr="00C50F33" w:rsidRDefault="006E04DB" w:rsidP="00527194">
      <w:pPr>
        <w:rPr>
          <w:rFonts w:cstheme="minorHAnsi"/>
          <w:sz w:val="24"/>
          <w:szCs w:val="24"/>
        </w:rPr>
      </w:pPr>
    </w:p>
    <w:p w:rsidR="00527194" w:rsidRDefault="00527194" w:rsidP="00527194">
      <w:pPr>
        <w:rPr>
          <w:rFonts w:cstheme="minorHAnsi"/>
          <w:sz w:val="24"/>
          <w:szCs w:val="24"/>
        </w:rPr>
      </w:pPr>
    </w:p>
    <w:p w:rsidR="00527194" w:rsidRDefault="00527194" w:rsidP="00527194">
      <w:pPr>
        <w:jc w:val="center"/>
        <w:rPr>
          <w:rFonts w:cstheme="minorHAnsi"/>
          <w:b/>
          <w:sz w:val="24"/>
          <w:szCs w:val="24"/>
        </w:rPr>
      </w:pPr>
      <w:r>
        <w:rPr>
          <w:rFonts w:cstheme="minorHAnsi"/>
          <w:b/>
          <w:sz w:val="24"/>
          <w:szCs w:val="24"/>
        </w:rPr>
        <w:lastRenderedPageBreak/>
        <w:t>Članak 9.</w:t>
      </w:r>
    </w:p>
    <w:p w:rsidR="00527194" w:rsidRDefault="00527194" w:rsidP="00527194">
      <w:pPr>
        <w:rPr>
          <w:rFonts w:cstheme="minorHAnsi"/>
          <w:sz w:val="24"/>
          <w:szCs w:val="24"/>
        </w:rPr>
      </w:pPr>
      <w:r>
        <w:rPr>
          <w:rFonts w:cstheme="minorHAnsi"/>
          <w:sz w:val="24"/>
          <w:szCs w:val="24"/>
        </w:rPr>
        <w:t>U ostalom dijelu Statut ostaje neizmijenjen.</w:t>
      </w:r>
    </w:p>
    <w:p w:rsidR="00527194" w:rsidRDefault="00527194" w:rsidP="00527194">
      <w:pPr>
        <w:jc w:val="center"/>
        <w:rPr>
          <w:rFonts w:cstheme="minorHAnsi"/>
          <w:b/>
          <w:sz w:val="24"/>
          <w:szCs w:val="24"/>
        </w:rPr>
      </w:pPr>
    </w:p>
    <w:p w:rsidR="00527194" w:rsidRDefault="00527194" w:rsidP="00527194">
      <w:pPr>
        <w:jc w:val="center"/>
        <w:rPr>
          <w:rFonts w:cstheme="minorHAnsi"/>
          <w:b/>
          <w:sz w:val="24"/>
          <w:szCs w:val="24"/>
        </w:rPr>
      </w:pPr>
      <w:r>
        <w:rPr>
          <w:rFonts w:cstheme="minorHAnsi"/>
          <w:b/>
          <w:sz w:val="24"/>
          <w:szCs w:val="24"/>
        </w:rPr>
        <w:t>Članak 10.</w:t>
      </w:r>
    </w:p>
    <w:p w:rsidR="00527194" w:rsidRDefault="00527194" w:rsidP="00527194">
      <w:pPr>
        <w:jc w:val="both"/>
        <w:rPr>
          <w:rFonts w:cstheme="minorHAnsi"/>
          <w:sz w:val="24"/>
          <w:szCs w:val="24"/>
        </w:rPr>
      </w:pPr>
      <w:r>
        <w:rPr>
          <w:rFonts w:cstheme="minorHAnsi"/>
          <w:sz w:val="24"/>
          <w:szCs w:val="24"/>
        </w:rPr>
        <w:t xml:space="preserve">Ovu Odluku o izmjenama i dopunama Statuta donosi Upravno vijeće uz </w:t>
      </w:r>
      <w:r w:rsidRPr="00D9006D">
        <w:rPr>
          <w:rFonts w:cstheme="minorHAnsi"/>
          <w:sz w:val="24"/>
          <w:szCs w:val="24"/>
        </w:rPr>
        <w:t>prethodnu</w:t>
      </w:r>
      <w:r>
        <w:rPr>
          <w:rFonts w:cstheme="minorHAnsi"/>
          <w:sz w:val="24"/>
          <w:szCs w:val="24"/>
        </w:rPr>
        <w:t xml:space="preserve"> suglasnost Gradske skupštine Grada Zagreba.</w:t>
      </w:r>
    </w:p>
    <w:p w:rsidR="00527194" w:rsidRDefault="00527194" w:rsidP="00527194">
      <w:pPr>
        <w:jc w:val="center"/>
        <w:rPr>
          <w:rFonts w:cstheme="minorHAnsi"/>
          <w:b/>
          <w:sz w:val="24"/>
          <w:szCs w:val="24"/>
        </w:rPr>
      </w:pPr>
      <w:r>
        <w:rPr>
          <w:rFonts w:cstheme="minorHAnsi"/>
          <w:b/>
          <w:sz w:val="24"/>
          <w:szCs w:val="24"/>
        </w:rPr>
        <w:br/>
        <w:t>Članak 11.</w:t>
      </w:r>
    </w:p>
    <w:p w:rsidR="00527194" w:rsidRDefault="00527194" w:rsidP="00527194">
      <w:pPr>
        <w:jc w:val="both"/>
        <w:rPr>
          <w:rFonts w:cstheme="minorHAnsi"/>
          <w:sz w:val="24"/>
          <w:szCs w:val="24"/>
        </w:rPr>
      </w:pPr>
      <w:r>
        <w:rPr>
          <w:rFonts w:cstheme="minorHAnsi"/>
          <w:sz w:val="24"/>
          <w:szCs w:val="24"/>
        </w:rPr>
        <w:t xml:space="preserve">Ova Odluka o izmjenama i dopunama Statuta stupa na snagu osmog dana nakon dana objave na oglasnoj ploči Knjižnice. </w:t>
      </w:r>
    </w:p>
    <w:p w:rsidR="00527194" w:rsidRPr="00C50F33" w:rsidRDefault="00527194" w:rsidP="00527194">
      <w:pPr>
        <w:jc w:val="both"/>
        <w:rPr>
          <w:rFonts w:cstheme="minorHAnsi"/>
          <w:sz w:val="24"/>
          <w:szCs w:val="24"/>
        </w:rPr>
      </w:pPr>
      <w:r w:rsidRPr="00C50F33">
        <w:rPr>
          <w:rFonts w:cstheme="minorHAnsi"/>
          <w:sz w:val="24"/>
          <w:szCs w:val="24"/>
        </w:rPr>
        <w:t xml:space="preserve">Odluka o izmjenama i dopunama Statuta Knjižnica grada Zagreba donesena je </w:t>
      </w:r>
      <w:r w:rsidR="006E04DB">
        <w:rPr>
          <w:rFonts w:cstheme="minorHAnsi"/>
          <w:sz w:val="24"/>
          <w:szCs w:val="24"/>
        </w:rPr>
        <w:t xml:space="preserve">na 64. </w:t>
      </w:r>
      <w:r w:rsidRPr="00C50F33">
        <w:rPr>
          <w:rFonts w:cstheme="minorHAnsi"/>
          <w:sz w:val="24"/>
          <w:szCs w:val="24"/>
        </w:rPr>
        <w:t xml:space="preserve">sjednici Upravnog vijeća održanoj </w:t>
      </w:r>
      <w:r w:rsidR="006E04DB">
        <w:rPr>
          <w:rFonts w:cstheme="minorHAnsi"/>
          <w:sz w:val="24"/>
          <w:szCs w:val="24"/>
        </w:rPr>
        <w:t>30.04.</w:t>
      </w:r>
      <w:r w:rsidRPr="00C50F33">
        <w:rPr>
          <w:rFonts w:cstheme="minorHAnsi"/>
          <w:sz w:val="24"/>
          <w:szCs w:val="24"/>
        </w:rPr>
        <w:t>2024. godine.</w:t>
      </w:r>
    </w:p>
    <w:p w:rsidR="004B4D08" w:rsidRDefault="004B4D08" w:rsidP="00527194">
      <w:pPr>
        <w:rPr>
          <w:rFonts w:cstheme="minorHAnsi"/>
          <w:sz w:val="24"/>
          <w:szCs w:val="24"/>
        </w:rPr>
      </w:pPr>
    </w:p>
    <w:p w:rsidR="004B4D08" w:rsidRDefault="006E04DB" w:rsidP="00527194">
      <w:pPr>
        <w:rPr>
          <w:rFonts w:cstheme="minorHAnsi"/>
          <w:sz w:val="24"/>
          <w:szCs w:val="24"/>
        </w:rPr>
      </w:pPr>
      <w:r>
        <w:rPr>
          <w:rFonts w:cstheme="minorHAnsi"/>
          <w:sz w:val="24"/>
          <w:szCs w:val="24"/>
        </w:rPr>
        <w:t>Zagreb, 30.04.2024.</w:t>
      </w:r>
      <w:r>
        <w:rPr>
          <w:rFonts w:cstheme="minorHAnsi"/>
          <w:sz w:val="24"/>
          <w:szCs w:val="24"/>
        </w:rPr>
        <w:br/>
        <w:t>Broj. 376/3</w:t>
      </w:r>
    </w:p>
    <w:p w:rsidR="004B4D08" w:rsidRDefault="004B4D08" w:rsidP="00527194">
      <w:pPr>
        <w:rPr>
          <w:rFonts w:cstheme="minorHAnsi"/>
          <w:sz w:val="24"/>
          <w:szCs w:val="24"/>
        </w:rPr>
      </w:pPr>
    </w:p>
    <w:p w:rsidR="004B4D08" w:rsidRDefault="00C50F33" w:rsidP="00527194">
      <w:pPr>
        <w:jc w:val="right"/>
        <w:rPr>
          <w:rFonts w:cstheme="minorHAnsi"/>
          <w:sz w:val="24"/>
          <w:szCs w:val="24"/>
        </w:rPr>
      </w:pPr>
      <w:bookmarkStart w:id="0" w:name="_GoBack"/>
      <w:bookmarkEnd w:id="0"/>
      <w:r>
        <w:rPr>
          <w:rFonts w:cstheme="minorHAnsi"/>
          <w:sz w:val="24"/>
          <w:szCs w:val="24"/>
        </w:rPr>
        <w:t xml:space="preserve"> </w:t>
      </w:r>
      <w:r w:rsidR="006E04DB">
        <w:rPr>
          <w:rFonts w:cstheme="minorHAnsi"/>
          <w:sz w:val="24"/>
          <w:szCs w:val="24"/>
        </w:rPr>
        <w:t xml:space="preserve">PREDSJEDNICA </w:t>
      </w:r>
      <w:r w:rsidR="00527194">
        <w:rPr>
          <w:rFonts w:cstheme="minorHAnsi"/>
          <w:sz w:val="24"/>
          <w:szCs w:val="24"/>
        </w:rPr>
        <w:t xml:space="preserve">UPRAVNOG VIJEĆA     </w:t>
      </w:r>
    </w:p>
    <w:p w:rsidR="00527194" w:rsidRDefault="00527194" w:rsidP="00527194">
      <w:pPr>
        <w:jc w:val="right"/>
        <w:rPr>
          <w:rFonts w:cstheme="minorHAnsi"/>
          <w:sz w:val="24"/>
          <w:szCs w:val="24"/>
        </w:rPr>
      </w:pPr>
      <w:r>
        <w:rPr>
          <w:rFonts w:cstheme="minorHAnsi"/>
          <w:sz w:val="24"/>
          <w:szCs w:val="24"/>
        </w:rPr>
        <w:t xml:space="preserve"> </w:t>
      </w:r>
    </w:p>
    <w:p w:rsidR="00527194" w:rsidRDefault="00527194" w:rsidP="00527194">
      <w:pPr>
        <w:jc w:val="right"/>
        <w:rPr>
          <w:rFonts w:cstheme="minorHAnsi"/>
          <w:sz w:val="24"/>
          <w:szCs w:val="24"/>
        </w:rPr>
      </w:pP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 xml:space="preserve">       _________________________________ </w:t>
      </w:r>
    </w:p>
    <w:p w:rsidR="00527194" w:rsidRDefault="00C50F33" w:rsidP="00527194">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E04DB">
        <w:rPr>
          <w:rFonts w:cstheme="minorHAnsi"/>
          <w:sz w:val="24"/>
          <w:szCs w:val="24"/>
        </w:rPr>
        <w:t>Aleksandra Cvitković</w:t>
      </w:r>
    </w:p>
    <w:p w:rsidR="00C50F33" w:rsidRDefault="00C50F33" w:rsidP="00527194">
      <w:pPr>
        <w:rPr>
          <w:rFonts w:cstheme="minorHAnsi"/>
          <w:sz w:val="24"/>
          <w:szCs w:val="24"/>
        </w:rPr>
      </w:pPr>
    </w:p>
    <w:p w:rsidR="004B4D08" w:rsidRDefault="004B4D08" w:rsidP="00527194">
      <w:pPr>
        <w:rPr>
          <w:rFonts w:cstheme="minorHAnsi"/>
          <w:sz w:val="24"/>
          <w:szCs w:val="24"/>
        </w:rPr>
      </w:pPr>
    </w:p>
    <w:p w:rsidR="004B4D08" w:rsidRDefault="004B4D08" w:rsidP="00527194">
      <w:pPr>
        <w:rPr>
          <w:rFonts w:cstheme="minorHAnsi"/>
          <w:sz w:val="24"/>
          <w:szCs w:val="24"/>
        </w:rPr>
      </w:pPr>
    </w:p>
    <w:p w:rsidR="004B4D08" w:rsidRDefault="004B4D08" w:rsidP="00527194">
      <w:pPr>
        <w:rPr>
          <w:rFonts w:cstheme="minorHAnsi"/>
          <w:sz w:val="24"/>
          <w:szCs w:val="24"/>
        </w:rPr>
      </w:pPr>
    </w:p>
    <w:p w:rsidR="006E04DB" w:rsidRDefault="006E04DB" w:rsidP="00527194">
      <w:pPr>
        <w:rPr>
          <w:rFonts w:cstheme="minorHAnsi"/>
          <w:sz w:val="24"/>
          <w:szCs w:val="24"/>
        </w:rPr>
      </w:pPr>
    </w:p>
    <w:p w:rsidR="006E04DB" w:rsidRDefault="006E04DB" w:rsidP="00527194">
      <w:pPr>
        <w:rPr>
          <w:rFonts w:cstheme="minorHAnsi"/>
          <w:sz w:val="24"/>
          <w:szCs w:val="24"/>
        </w:rPr>
      </w:pPr>
    </w:p>
    <w:p w:rsidR="006E04DB" w:rsidRDefault="006E04DB" w:rsidP="00527194">
      <w:pPr>
        <w:rPr>
          <w:rFonts w:cstheme="minorHAnsi"/>
          <w:sz w:val="24"/>
          <w:szCs w:val="24"/>
        </w:rPr>
      </w:pPr>
    </w:p>
    <w:p w:rsidR="006E04DB" w:rsidRDefault="006E04DB" w:rsidP="00527194">
      <w:pPr>
        <w:rPr>
          <w:rFonts w:cstheme="minorHAnsi"/>
          <w:sz w:val="24"/>
          <w:szCs w:val="24"/>
        </w:rPr>
      </w:pPr>
    </w:p>
    <w:p w:rsidR="006E04DB" w:rsidRDefault="006E04DB" w:rsidP="00527194">
      <w:pPr>
        <w:rPr>
          <w:rFonts w:cstheme="minorHAnsi"/>
          <w:sz w:val="24"/>
          <w:szCs w:val="24"/>
        </w:rPr>
      </w:pPr>
    </w:p>
    <w:p w:rsidR="00527194" w:rsidRDefault="00527194" w:rsidP="00527194">
      <w:pPr>
        <w:rPr>
          <w:rFonts w:cstheme="minorHAnsi"/>
          <w:sz w:val="24"/>
          <w:szCs w:val="24"/>
        </w:rPr>
      </w:pPr>
      <w:r>
        <w:rPr>
          <w:rFonts w:cstheme="minorHAnsi"/>
          <w:sz w:val="24"/>
          <w:szCs w:val="24"/>
        </w:rPr>
        <w:lastRenderedPageBreak/>
        <w:t xml:space="preserve">Utvrđuje se da je Gradska skupština Grada Zagreba na ovu Odluku o izmjenama i dopunama Statuta dala suglasnost zaključkom od </w:t>
      </w:r>
      <w:r w:rsidR="006E04DB">
        <w:rPr>
          <w:rFonts w:cstheme="minorHAnsi"/>
          <w:sz w:val="24"/>
          <w:szCs w:val="24"/>
        </w:rPr>
        <w:t xml:space="preserve">25. travnja </w:t>
      </w:r>
      <w:r>
        <w:rPr>
          <w:rFonts w:cstheme="minorHAnsi"/>
          <w:sz w:val="24"/>
          <w:szCs w:val="24"/>
        </w:rPr>
        <w:t xml:space="preserve">2024., KLASA: </w:t>
      </w:r>
      <w:r w:rsidR="006E04DB">
        <w:rPr>
          <w:rFonts w:cstheme="minorHAnsi"/>
          <w:sz w:val="24"/>
          <w:szCs w:val="24"/>
        </w:rPr>
        <w:t>024-01/24-03/180</w:t>
      </w:r>
      <w:r>
        <w:rPr>
          <w:rFonts w:cstheme="minorHAnsi"/>
          <w:sz w:val="24"/>
          <w:szCs w:val="24"/>
        </w:rPr>
        <w:t xml:space="preserve">, URBROJ: </w:t>
      </w:r>
      <w:r w:rsidR="006E04DB">
        <w:rPr>
          <w:rFonts w:cstheme="minorHAnsi"/>
          <w:sz w:val="24"/>
          <w:szCs w:val="24"/>
        </w:rPr>
        <w:t xml:space="preserve">251-16-01-24-5. </w:t>
      </w:r>
      <w:r>
        <w:rPr>
          <w:rFonts w:cstheme="minorHAnsi"/>
          <w:sz w:val="24"/>
          <w:szCs w:val="24"/>
        </w:rPr>
        <w:t xml:space="preserve"> </w:t>
      </w:r>
    </w:p>
    <w:p w:rsidR="00527194" w:rsidRDefault="00527194" w:rsidP="00527194">
      <w:pPr>
        <w:rPr>
          <w:rFonts w:cstheme="minorHAnsi"/>
          <w:sz w:val="24"/>
          <w:szCs w:val="24"/>
        </w:rPr>
      </w:pPr>
      <w:r>
        <w:rPr>
          <w:rFonts w:cstheme="minorHAnsi"/>
          <w:sz w:val="24"/>
          <w:szCs w:val="24"/>
        </w:rPr>
        <w:t xml:space="preserve">Ova Odluka o izmjenama i dopunama Statuta </w:t>
      </w:r>
      <w:r w:rsidR="006E04DB">
        <w:rPr>
          <w:rFonts w:cstheme="minorHAnsi"/>
          <w:sz w:val="24"/>
          <w:szCs w:val="24"/>
        </w:rPr>
        <w:t xml:space="preserve">donesena </w:t>
      </w:r>
      <w:r>
        <w:rPr>
          <w:rFonts w:cstheme="minorHAnsi"/>
          <w:sz w:val="24"/>
          <w:szCs w:val="24"/>
        </w:rPr>
        <w:t xml:space="preserve">je </w:t>
      </w:r>
      <w:r w:rsidR="006E04DB">
        <w:rPr>
          <w:rFonts w:cstheme="minorHAnsi"/>
          <w:sz w:val="24"/>
          <w:szCs w:val="24"/>
        </w:rPr>
        <w:t>30.04.2024.</w:t>
      </w:r>
      <w:r>
        <w:rPr>
          <w:rFonts w:cstheme="minorHAnsi"/>
          <w:sz w:val="24"/>
          <w:szCs w:val="24"/>
        </w:rPr>
        <w:t xml:space="preserve">, objavljena je na oglasnoj ploči </w:t>
      </w:r>
      <w:r w:rsidR="006E04DB">
        <w:rPr>
          <w:rFonts w:cstheme="minorHAnsi"/>
          <w:sz w:val="24"/>
          <w:szCs w:val="24"/>
        </w:rPr>
        <w:t>02.05.2024.</w:t>
      </w:r>
      <w:r>
        <w:rPr>
          <w:rFonts w:cstheme="minorHAnsi"/>
          <w:sz w:val="24"/>
          <w:szCs w:val="24"/>
        </w:rPr>
        <w:t xml:space="preserve">, a </w:t>
      </w:r>
      <w:r w:rsidR="006E04DB">
        <w:rPr>
          <w:rFonts w:cstheme="minorHAnsi"/>
          <w:sz w:val="24"/>
          <w:szCs w:val="24"/>
        </w:rPr>
        <w:t xml:space="preserve">stupa </w:t>
      </w:r>
      <w:r>
        <w:rPr>
          <w:rFonts w:cstheme="minorHAnsi"/>
          <w:sz w:val="24"/>
          <w:szCs w:val="24"/>
        </w:rPr>
        <w:t xml:space="preserve">na snagu </w:t>
      </w:r>
      <w:r w:rsidR="006E04DB">
        <w:rPr>
          <w:rFonts w:cstheme="minorHAnsi"/>
          <w:sz w:val="24"/>
          <w:szCs w:val="24"/>
        </w:rPr>
        <w:t xml:space="preserve">10.05.2024. </w:t>
      </w:r>
    </w:p>
    <w:p w:rsidR="00527194" w:rsidRDefault="00527194" w:rsidP="00527194">
      <w:pPr>
        <w:rPr>
          <w:rFonts w:cstheme="minorHAnsi"/>
          <w:sz w:val="24"/>
          <w:szCs w:val="24"/>
        </w:rPr>
      </w:pPr>
      <w:proofErr w:type="spellStart"/>
      <w:r>
        <w:rPr>
          <w:rFonts w:cstheme="minorHAnsi"/>
          <w:sz w:val="24"/>
          <w:szCs w:val="24"/>
        </w:rPr>
        <w:t>Urbroj</w:t>
      </w:r>
      <w:proofErr w:type="spellEnd"/>
      <w:r w:rsidR="006E04DB">
        <w:rPr>
          <w:rFonts w:cstheme="minorHAnsi"/>
          <w:sz w:val="24"/>
          <w:szCs w:val="24"/>
        </w:rPr>
        <w:t>: 376/4</w:t>
      </w:r>
    </w:p>
    <w:p w:rsidR="00527194" w:rsidRDefault="00527194" w:rsidP="00527194">
      <w:pPr>
        <w:rPr>
          <w:rFonts w:cstheme="minorHAnsi"/>
          <w:sz w:val="24"/>
          <w:szCs w:val="24"/>
        </w:rPr>
      </w:pPr>
      <w:r>
        <w:rPr>
          <w:rFonts w:cstheme="minorHAnsi"/>
          <w:sz w:val="24"/>
          <w:szCs w:val="24"/>
        </w:rPr>
        <w:t xml:space="preserve">Zagreb, </w:t>
      </w:r>
      <w:r w:rsidR="006E04DB">
        <w:rPr>
          <w:rFonts w:cstheme="minorHAnsi"/>
          <w:sz w:val="24"/>
          <w:szCs w:val="24"/>
        </w:rPr>
        <w:t>02.05.</w:t>
      </w:r>
      <w:r>
        <w:rPr>
          <w:rFonts w:cstheme="minorHAnsi"/>
          <w:sz w:val="24"/>
          <w:szCs w:val="24"/>
        </w:rPr>
        <w:t>2024.</w:t>
      </w:r>
    </w:p>
    <w:p w:rsidR="00527194" w:rsidRDefault="00527194" w:rsidP="00527194">
      <w:pPr>
        <w:rPr>
          <w:rFonts w:cstheme="minorHAnsi"/>
          <w:sz w:val="24"/>
          <w:szCs w:val="24"/>
        </w:rPr>
      </w:pPr>
      <w:r>
        <w:rPr>
          <w:rFonts w:cstheme="minorHAnsi"/>
          <w:sz w:val="24"/>
          <w:szCs w:val="24"/>
        </w:rPr>
        <w:tab/>
        <w:t xml:space="preserve">              </w:t>
      </w:r>
      <w:r>
        <w:rPr>
          <w:rFonts w:cstheme="minorHAnsi"/>
          <w:sz w:val="24"/>
          <w:szCs w:val="24"/>
        </w:rPr>
        <w:tab/>
      </w:r>
      <w:r>
        <w:rPr>
          <w:rFonts w:cstheme="minorHAnsi"/>
          <w:sz w:val="24"/>
          <w:szCs w:val="24"/>
        </w:rPr>
        <w:tab/>
        <w:t xml:space="preserve">                           </w:t>
      </w:r>
      <w:r>
        <w:rPr>
          <w:rFonts w:cstheme="minorHAnsi"/>
          <w:sz w:val="24"/>
          <w:szCs w:val="24"/>
        </w:rPr>
        <w:tab/>
      </w:r>
      <w:r>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50F33">
        <w:rPr>
          <w:rFonts w:cstheme="minorHAnsi"/>
          <w:sz w:val="24"/>
          <w:szCs w:val="24"/>
        </w:rPr>
        <w:tab/>
      </w:r>
      <w:r w:rsidR="00C50F33">
        <w:rPr>
          <w:rFonts w:cstheme="minorHAnsi"/>
          <w:sz w:val="24"/>
          <w:szCs w:val="24"/>
        </w:rPr>
        <w:tab/>
      </w:r>
      <w:r w:rsidR="00C50F33">
        <w:rPr>
          <w:rFonts w:cstheme="minorHAnsi"/>
          <w:sz w:val="24"/>
          <w:szCs w:val="24"/>
        </w:rPr>
        <w:tab/>
      </w:r>
      <w:r w:rsidR="00C50F33">
        <w:rPr>
          <w:rFonts w:cstheme="minorHAnsi"/>
          <w:sz w:val="24"/>
          <w:szCs w:val="24"/>
        </w:rPr>
        <w:tab/>
      </w:r>
      <w:r w:rsidR="006E04DB">
        <w:rPr>
          <w:rFonts w:cstheme="minorHAnsi"/>
          <w:sz w:val="24"/>
          <w:szCs w:val="24"/>
        </w:rPr>
        <w:t>KNJIŽNICE GRADA ZAGREBA</w:t>
      </w:r>
    </w:p>
    <w:p w:rsidR="006E04DB" w:rsidRDefault="006E04DB" w:rsidP="00527194">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v.d. ravnatelja  </w:t>
      </w:r>
    </w:p>
    <w:p w:rsidR="006E04DB" w:rsidRPr="00527194" w:rsidRDefault="006E04DB" w:rsidP="00527194">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Maja </w:t>
      </w:r>
      <w:proofErr w:type="spellStart"/>
      <w:r>
        <w:rPr>
          <w:rFonts w:cstheme="minorHAnsi"/>
          <w:sz w:val="24"/>
          <w:szCs w:val="24"/>
        </w:rPr>
        <w:t>Bodiš</w:t>
      </w:r>
      <w:proofErr w:type="spellEnd"/>
      <w:r>
        <w:rPr>
          <w:rFonts w:cstheme="minorHAnsi"/>
          <w:sz w:val="24"/>
          <w:szCs w:val="24"/>
        </w:rPr>
        <w:t>, viša knjižničarka</w:t>
      </w:r>
    </w:p>
    <w:sectPr w:rsidR="006E04DB" w:rsidRPr="005271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HiddenHorzOCR-Identity-H">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1003" w:hanging="283"/>
      </w:pPr>
      <w:rPr>
        <w:rFonts w:ascii="Times New Roman" w:hAnsi="Times New Roman" w:cs="Times New Roman"/>
      </w:rPr>
    </w:lvl>
  </w:abstractNum>
  <w:abstractNum w:abstractNumId="1" w15:restartNumberingAfterBreak="0">
    <w:nsid w:val="269E291A"/>
    <w:multiLevelType w:val="hybridMultilevel"/>
    <w:tmpl w:val="5D423E26"/>
    <w:lvl w:ilvl="0" w:tplc="E698E9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2FF"/>
    <w:multiLevelType w:val="hybridMultilevel"/>
    <w:tmpl w:val="74185CD4"/>
    <w:lvl w:ilvl="0" w:tplc="BB58C858">
      <w:start w:val="3"/>
      <w:numFmt w:val="bullet"/>
      <w:lvlText w:val="-"/>
      <w:lvlJc w:val="left"/>
      <w:pPr>
        <w:ind w:left="643"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F2B4D6B"/>
    <w:multiLevelType w:val="hybridMultilevel"/>
    <w:tmpl w:val="CC4AA946"/>
    <w:lvl w:ilvl="0" w:tplc="960CB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D21FA"/>
    <w:multiLevelType w:val="hybridMultilevel"/>
    <w:tmpl w:val="FD46E9F6"/>
    <w:lvl w:ilvl="0" w:tplc="0B1EFA22">
      <w:start w:val="1"/>
      <w:numFmt w:val="decimal"/>
      <w:lvlText w:val="%1."/>
      <w:lvlJc w:val="left"/>
      <w:pPr>
        <w:ind w:left="502" w:hanging="360"/>
      </w:pPr>
      <w:rPr>
        <w:rFonts w:ascii="Calibri" w:eastAsia="Calibri" w:hAnsi="Calibri" w:cs="Times New Roman"/>
      </w:r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1"/>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61"/>
    <w:rsid w:val="000D7108"/>
    <w:rsid w:val="000D7A7E"/>
    <w:rsid w:val="0010258C"/>
    <w:rsid w:val="00161120"/>
    <w:rsid w:val="00164574"/>
    <w:rsid w:val="001B1794"/>
    <w:rsid w:val="001D5811"/>
    <w:rsid w:val="00253494"/>
    <w:rsid w:val="002F360E"/>
    <w:rsid w:val="0032590E"/>
    <w:rsid w:val="00336AD5"/>
    <w:rsid w:val="0048362F"/>
    <w:rsid w:val="004B10F3"/>
    <w:rsid w:val="004B4D08"/>
    <w:rsid w:val="004C57B5"/>
    <w:rsid w:val="00513EA2"/>
    <w:rsid w:val="00516763"/>
    <w:rsid w:val="00527194"/>
    <w:rsid w:val="005557A9"/>
    <w:rsid w:val="00577532"/>
    <w:rsid w:val="005F7628"/>
    <w:rsid w:val="00616264"/>
    <w:rsid w:val="0063196E"/>
    <w:rsid w:val="00637F16"/>
    <w:rsid w:val="006950C3"/>
    <w:rsid w:val="006A063E"/>
    <w:rsid w:val="006B6FE8"/>
    <w:rsid w:val="006E04DB"/>
    <w:rsid w:val="006E51CB"/>
    <w:rsid w:val="00744B80"/>
    <w:rsid w:val="007B14AE"/>
    <w:rsid w:val="00870E61"/>
    <w:rsid w:val="008748C8"/>
    <w:rsid w:val="008C7DBC"/>
    <w:rsid w:val="00A44828"/>
    <w:rsid w:val="00A64DF2"/>
    <w:rsid w:val="00AC351D"/>
    <w:rsid w:val="00B727FB"/>
    <w:rsid w:val="00B736C7"/>
    <w:rsid w:val="00B867B2"/>
    <w:rsid w:val="00BA583A"/>
    <w:rsid w:val="00C21A9B"/>
    <w:rsid w:val="00C50F33"/>
    <w:rsid w:val="00CC5CAA"/>
    <w:rsid w:val="00D40371"/>
    <w:rsid w:val="00D52573"/>
    <w:rsid w:val="00D9006D"/>
    <w:rsid w:val="00DA6A6E"/>
    <w:rsid w:val="00EE7B51"/>
    <w:rsid w:val="00F3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87EF"/>
  <w15:chartTrackingRefBased/>
  <w15:docId w15:val="{CBFDCD36-EF9B-4CB7-9FBC-22310178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qFormat/>
    <w:rsid w:val="00577532"/>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semiHidden/>
    <w:unhideWhenUsed/>
    <w:qFormat/>
    <w:rsid w:val="00577532"/>
    <w:pPr>
      <w:keepNext/>
      <w:spacing w:after="0" w:line="240" w:lineRule="auto"/>
      <w:jc w:val="center"/>
      <w:outlineLvl w:val="1"/>
    </w:pPr>
    <w:rPr>
      <w:rFonts w:ascii="Times New Roman" w:eastAsia="Times New Roman" w:hAnsi="Times New Roman" w:cs="Times New Roman"/>
      <w:b/>
      <w:bCs/>
      <w:sz w:val="32"/>
      <w:szCs w:val="24"/>
    </w:rPr>
  </w:style>
  <w:style w:type="paragraph" w:styleId="Heading3">
    <w:name w:val="heading 3"/>
    <w:basedOn w:val="Normal"/>
    <w:next w:val="Normal"/>
    <w:link w:val="Heading3Char"/>
    <w:semiHidden/>
    <w:unhideWhenUsed/>
    <w:qFormat/>
    <w:rsid w:val="00577532"/>
    <w:pPr>
      <w:keepNext/>
      <w:spacing w:after="0" w:line="240" w:lineRule="auto"/>
      <w:jc w:val="both"/>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semiHidden/>
    <w:unhideWhenUsed/>
    <w:qFormat/>
    <w:rsid w:val="00577532"/>
    <w:pPr>
      <w:keepNext/>
      <w:spacing w:after="0" w:line="240" w:lineRule="auto"/>
      <w:outlineLvl w:val="3"/>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532"/>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semiHidden/>
    <w:rsid w:val="00577532"/>
    <w:rPr>
      <w:rFonts w:ascii="Times New Roman" w:eastAsia="Times New Roman" w:hAnsi="Times New Roman" w:cs="Times New Roman"/>
      <w:b/>
      <w:bCs/>
      <w:sz w:val="32"/>
      <w:szCs w:val="24"/>
      <w:lang w:val="hr-HR"/>
    </w:rPr>
  </w:style>
  <w:style w:type="character" w:customStyle="1" w:styleId="Heading3Char">
    <w:name w:val="Heading 3 Char"/>
    <w:basedOn w:val="DefaultParagraphFont"/>
    <w:link w:val="Heading3"/>
    <w:semiHidden/>
    <w:rsid w:val="00577532"/>
    <w:rPr>
      <w:rFonts w:ascii="Times New Roman" w:eastAsia="Times New Roman" w:hAnsi="Times New Roman" w:cs="Times New Roman"/>
      <w:sz w:val="28"/>
      <w:szCs w:val="24"/>
      <w:lang w:val="hr-HR"/>
    </w:rPr>
  </w:style>
  <w:style w:type="character" w:customStyle="1" w:styleId="Heading4Char">
    <w:name w:val="Heading 4 Char"/>
    <w:basedOn w:val="DefaultParagraphFont"/>
    <w:link w:val="Heading4"/>
    <w:semiHidden/>
    <w:rsid w:val="00577532"/>
    <w:rPr>
      <w:rFonts w:ascii="Times New Roman" w:eastAsia="Times New Roman" w:hAnsi="Times New Roman" w:cs="Times New Roman"/>
      <w:sz w:val="28"/>
      <w:szCs w:val="24"/>
      <w:lang w:val="hr-HR"/>
    </w:rPr>
  </w:style>
  <w:style w:type="character" w:styleId="Hyperlink">
    <w:name w:val="Hyperlink"/>
    <w:basedOn w:val="DefaultParagraphFont"/>
    <w:uiPriority w:val="99"/>
    <w:semiHidden/>
    <w:unhideWhenUsed/>
    <w:rsid w:val="00577532"/>
    <w:rPr>
      <w:color w:val="0000FF"/>
      <w:u w:val="single"/>
    </w:rPr>
  </w:style>
  <w:style w:type="character" w:styleId="FollowedHyperlink">
    <w:name w:val="FollowedHyperlink"/>
    <w:basedOn w:val="DefaultParagraphFont"/>
    <w:uiPriority w:val="99"/>
    <w:semiHidden/>
    <w:unhideWhenUsed/>
    <w:rsid w:val="00577532"/>
    <w:rPr>
      <w:color w:val="954F72" w:themeColor="followedHyperlink"/>
      <w:u w:val="single"/>
    </w:rPr>
  </w:style>
  <w:style w:type="paragraph" w:customStyle="1" w:styleId="msonormal0">
    <w:name w:val="msonormal"/>
    <w:basedOn w:val="Normal"/>
    <w:uiPriority w:val="99"/>
    <w:rsid w:val="005775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5775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semiHidden/>
    <w:unhideWhenUsed/>
    <w:rsid w:val="00577532"/>
    <w:pPr>
      <w:spacing w:after="0" w:line="240" w:lineRule="auto"/>
    </w:pPr>
    <w:rPr>
      <w:rFonts w:ascii="Times New Roman" w:eastAsia="Times New Roman" w:hAnsi="Times New Roman" w:cs="Times New Roman"/>
      <w:sz w:val="20"/>
      <w:szCs w:val="20"/>
      <w:lang w:val="en-GB" w:eastAsia="hr-HR"/>
    </w:rPr>
  </w:style>
  <w:style w:type="character" w:customStyle="1" w:styleId="CommentTextChar">
    <w:name w:val="Comment Text Char"/>
    <w:basedOn w:val="DefaultParagraphFont"/>
    <w:link w:val="CommentText"/>
    <w:uiPriority w:val="99"/>
    <w:semiHidden/>
    <w:rsid w:val="00577532"/>
    <w:rPr>
      <w:rFonts w:ascii="Times New Roman" w:eastAsia="Times New Roman" w:hAnsi="Times New Roman" w:cs="Times New Roman"/>
      <w:sz w:val="20"/>
      <w:szCs w:val="20"/>
      <w:lang w:val="en-GB" w:eastAsia="hr-HR"/>
    </w:rPr>
  </w:style>
  <w:style w:type="paragraph" w:styleId="Header">
    <w:name w:val="header"/>
    <w:basedOn w:val="Normal"/>
    <w:link w:val="HeaderChar"/>
    <w:uiPriority w:val="99"/>
    <w:semiHidden/>
    <w:unhideWhenUsed/>
    <w:rsid w:val="00577532"/>
    <w:pPr>
      <w:tabs>
        <w:tab w:val="center" w:pos="4536"/>
        <w:tab w:val="right" w:pos="9072"/>
      </w:tabs>
      <w:spacing w:after="0" w:line="240" w:lineRule="auto"/>
    </w:pPr>
    <w:rPr>
      <w:sz w:val="24"/>
      <w:szCs w:val="24"/>
    </w:rPr>
  </w:style>
  <w:style w:type="character" w:customStyle="1" w:styleId="HeaderChar">
    <w:name w:val="Header Char"/>
    <w:basedOn w:val="DefaultParagraphFont"/>
    <w:link w:val="Header"/>
    <w:uiPriority w:val="99"/>
    <w:semiHidden/>
    <w:rsid w:val="00577532"/>
    <w:rPr>
      <w:sz w:val="24"/>
      <w:szCs w:val="24"/>
      <w:lang w:val="hr-HR"/>
    </w:rPr>
  </w:style>
  <w:style w:type="paragraph" w:styleId="Footer">
    <w:name w:val="footer"/>
    <w:basedOn w:val="Normal"/>
    <w:link w:val="FooterChar"/>
    <w:uiPriority w:val="99"/>
    <w:semiHidden/>
    <w:unhideWhenUsed/>
    <w:rsid w:val="00577532"/>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val="en-US" w:eastAsia="hr-HR"/>
    </w:rPr>
  </w:style>
  <w:style w:type="character" w:customStyle="1" w:styleId="FooterChar">
    <w:name w:val="Footer Char"/>
    <w:basedOn w:val="DefaultParagraphFont"/>
    <w:link w:val="Footer"/>
    <w:uiPriority w:val="99"/>
    <w:semiHidden/>
    <w:rsid w:val="00577532"/>
    <w:rPr>
      <w:rFonts w:ascii="Times New Roman" w:eastAsia="Times New Roman" w:hAnsi="Times New Roman" w:cs="Times New Roman"/>
      <w:sz w:val="20"/>
      <w:szCs w:val="20"/>
      <w:lang w:eastAsia="hr-HR"/>
    </w:rPr>
  </w:style>
  <w:style w:type="paragraph" w:styleId="BodyText">
    <w:name w:val="Body Text"/>
    <w:basedOn w:val="Normal"/>
    <w:link w:val="BodyTextChar"/>
    <w:uiPriority w:val="99"/>
    <w:semiHidden/>
    <w:unhideWhenUsed/>
    <w:rsid w:val="00577532"/>
    <w:pPr>
      <w:spacing w:after="0" w:line="240" w:lineRule="auto"/>
      <w:jc w:val="both"/>
    </w:pPr>
    <w:rPr>
      <w:sz w:val="28"/>
      <w:szCs w:val="24"/>
    </w:rPr>
  </w:style>
  <w:style w:type="character" w:customStyle="1" w:styleId="BodyTextChar">
    <w:name w:val="Body Text Char"/>
    <w:basedOn w:val="DefaultParagraphFont"/>
    <w:link w:val="BodyText"/>
    <w:uiPriority w:val="99"/>
    <w:semiHidden/>
    <w:rsid w:val="00577532"/>
    <w:rPr>
      <w:sz w:val="28"/>
      <w:szCs w:val="24"/>
      <w:lang w:val="hr-HR"/>
    </w:rPr>
  </w:style>
  <w:style w:type="paragraph" w:styleId="BodyTextIndent2">
    <w:name w:val="Body Text Indent 2"/>
    <w:basedOn w:val="Normal"/>
    <w:link w:val="BodyTextIndent2Char"/>
    <w:uiPriority w:val="99"/>
    <w:semiHidden/>
    <w:unhideWhenUsed/>
    <w:rsid w:val="00577532"/>
    <w:pPr>
      <w:spacing w:after="0" w:line="240" w:lineRule="auto"/>
      <w:ind w:left="511" w:hanging="227"/>
      <w:jc w:val="both"/>
    </w:pPr>
    <w:rPr>
      <w:sz w:val="28"/>
      <w:szCs w:val="24"/>
    </w:rPr>
  </w:style>
  <w:style w:type="character" w:customStyle="1" w:styleId="BodyTextIndent2Char">
    <w:name w:val="Body Text Indent 2 Char"/>
    <w:basedOn w:val="DefaultParagraphFont"/>
    <w:link w:val="BodyTextIndent2"/>
    <w:uiPriority w:val="99"/>
    <w:semiHidden/>
    <w:rsid w:val="00577532"/>
    <w:rPr>
      <w:sz w:val="28"/>
      <w:szCs w:val="24"/>
      <w:lang w:val="hr-HR"/>
    </w:rPr>
  </w:style>
  <w:style w:type="paragraph" w:styleId="CommentSubject">
    <w:name w:val="annotation subject"/>
    <w:basedOn w:val="CommentText"/>
    <w:next w:val="CommentText"/>
    <w:link w:val="CommentSubjectChar"/>
    <w:uiPriority w:val="99"/>
    <w:semiHidden/>
    <w:unhideWhenUsed/>
    <w:rsid w:val="00577532"/>
    <w:pPr>
      <w:spacing w:after="200"/>
    </w:pPr>
    <w:rPr>
      <w:rFonts w:ascii="Calibri" w:eastAsia="Calibri" w:hAnsi="Calibri" w:cs="Calibri"/>
      <w:b/>
      <w:bCs/>
      <w:lang w:val="hr-HR" w:eastAsia="en-US"/>
    </w:rPr>
  </w:style>
  <w:style w:type="character" w:customStyle="1" w:styleId="CommentSubjectChar">
    <w:name w:val="Comment Subject Char"/>
    <w:basedOn w:val="CommentTextChar"/>
    <w:link w:val="CommentSubject"/>
    <w:uiPriority w:val="99"/>
    <w:semiHidden/>
    <w:rsid w:val="00577532"/>
    <w:rPr>
      <w:rFonts w:ascii="Calibri" w:eastAsia="Calibri" w:hAnsi="Calibri" w:cs="Calibri"/>
      <w:b/>
      <w:bCs/>
      <w:sz w:val="20"/>
      <w:szCs w:val="20"/>
      <w:lang w:val="hr-HR" w:eastAsia="hr-HR"/>
    </w:rPr>
  </w:style>
  <w:style w:type="paragraph" w:styleId="BalloonText">
    <w:name w:val="Balloon Text"/>
    <w:basedOn w:val="Normal"/>
    <w:link w:val="BalloonTextChar"/>
    <w:uiPriority w:val="99"/>
    <w:semiHidden/>
    <w:unhideWhenUsed/>
    <w:rsid w:val="0057753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77532"/>
    <w:rPr>
      <w:rFonts w:ascii="Segoe UI" w:eastAsia="Times New Roman" w:hAnsi="Segoe UI" w:cs="Segoe UI"/>
      <w:sz w:val="18"/>
      <w:szCs w:val="18"/>
      <w:lang w:val="hr-HR"/>
    </w:rPr>
  </w:style>
  <w:style w:type="paragraph" w:styleId="NoSpacing">
    <w:name w:val="No Spacing"/>
    <w:uiPriority w:val="99"/>
    <w:qFormat/>
    <w:rsid w:val="00577532"/>
    <w:pPr>
      <w:spacing w:after="0" w:line="240" w:lineRule="auto"/>
    </w:pPr>
    <w:rPr>
      <w:rFonts w:ascii="Calibri" w:eastAsia="Calibri" w:hAnsi="Calibri" w:cs="Calibri"/>
      <w:lang w:val="hr-HR"/>
    </w:rPr>
  </w:style>
  <w:style w:type="paragraph" w:styleId="ListParagraph">
    <w:name w:val="List Paragraph"/>
    <w:basedOn w:val="Normal"/>
    <w:uiPriority w:val="34"/>
    <w:qFormat/>
    <w:rsid w:val="00577532"/>
    <w:pPr>
      <w:suppressAutoHyphens/>
      <w:autoSpaceDN w:val="0"/>
      <w:spacing w:line="242" w:lineRule="auto"/>
      <w:ind w:left="720"/>
    </w:pPr>
    <w:rPr>
      <w:rFonts w:ascii="Calibri" w:eastAsia="Calibri" w:hAnsi="Calibri" w:cs="Times New Roman"/>
    </w:rPr>
  </w:style>
  <w:style w:type="paragraph" w:customStyle="1" w:styleId="NormalIMP">
    <w:name w:val="Normal_IMP"/>
    <w:basedOn w:val="Normal"/>
    <w:uiPriority w:val="99"/>
    <w:rsid w:val="00577532"/>
    <w:pPr>
      <w:suppressAutoHyphens/>
      <w:overflowPunct w:val="0"/>
      <w:autoSpaceDE w:val="0"/>
      <w:autoSpaceDN w:val="0"/>
      <w:adjustRightInd w:val="0"/>
      <w:spacing w:after="0" w:line="228" w:lineRule="auto"/>
    </w:pPr>
    <w:rPr>
      <w:rFonts w:ascii="CG Times (W1)" w:eastAsia="Times New Roman" w:hAnsi="CG Times (W1)" w:cs="Times New Roman"/>
      <w:sz w:val="20"/>
      <w:szCs w:val="20"/>
      <w:lang w:val="en-US" w:eastAsia="hr-HR"/>
    </w:rPr>
  </w:style>
  <w:style w:type="paragraph" w:customStyle="1" w:styleId="BodyTextIMP">
    <w:name w:val="Body Text_IMP"/>
    <w:basedOn w:val="Normal"/>
    <w:uiPriority w:val="99"/>
    <w:rsid w:val="00577532"/>
    <w:pPr>
      <w:suppressAutoHyphens/>
      <w:overflowPunct w:val="0"/>
      <w:autoSpaceDE w:val="0"/>
      <w:spacing w:after="0" w:line="276" w:lineRule="auto"/>
    </w:pPr>
    <w:rPr>
      <w:rFonts w:ascii="Times New Roman" w:eastAsia="Times New Roman" w:hAnsi="Times New Roman" w:cs="Times New Roman"/>
      <w:sz w:val="24"/>
      <w:szCs w:val="20"/>
      <w:lang w:val="en-US" w:eastAsia="ar-SA"/>
    </w:rPr>
  </w:style>
  <w:style w:type="paragraph" w:customStyle="1" w:styleId="FooterIMP">
    <w:name w:val="Footer_IMP"/>
    <w:basedOn w:val="NormalIMP"/>
    <w:uiPriority w:val="99"/>
    <w:rsid w:val="00577532"/>
    <w:pPr>
      <w:tabs>
        <w:tab w:val="center" w:pos="4819"/>
        <w:tab w:val="right" w:pos="9071"/>
      </w:tabs>
    </w:pPr>
  </w:style>
  <w:style w:type="character" w:styleId="CommentReference">
    <w:name w:val="annotation reference"/>
    <w:basedOn w:val="DefaultParagraphFont"/>
    <w:uiPriority w:val="99"/>
    <w:semiHidden/>
    <w:unhideWhenUsed/>
    <w:rsid w:val="00577532"/>
    <w:rPr>
      <w:sz w:val="16"/>
      <w:szCs w:val="16"/>
    </w:rPr>
  </w:style>
  <w:style w:type="character" w:customStyle="1" w:styleId="FooterChar1">
    <w:name w:val="Footer Char1"/>
    <w:basedOn w:val="DefaultParagraphFont"/>
    <w:uiPriority w:val="99"/>
    <w:semiHidden/>
    <w:rsid w:val="00577532"/>
    <w:rPr>
      <w:rFonts w:ascii="Times New Roman" w:eastAsia="Times New Roman" w:hAnsi="Times New Roman" w:cs="Times New Roman" w:hint="default"/>
      <w:sz w:val="24"/>
      <w:szCs w:val="24"/>
    </w:rPr>
  </w:style>
  <w:style w:type="character" w:customStyle="1" w:styleId="fontstyle01">
    <w:name w:val="fontstyle01"/>
    <w:basedOn w:val="DefaultParagraphFont"/>
    <w:rsid w:val="00577532"/>
    <w:rPr>
      <w:rFonts w:ascii="Times-Roman" w:hAnsi="Times-Roman" w:hint="default"/>
      <w:b w:val="0"/>
      <w:bCs w:val="0"/>
      <w:i w:val="0"/>
      <w:iCs w:val="0"/>
      <w:color w:val="0F0D11"/>
      <w:sz w:val="24"/>
      <w:szCs w:val="24"/>
    </w:rPr>
  </w:style>
  <w:style w:type="character" w:customStyle="1" w:styleId="fontstyle21">
    <w:name w:val="fontstyle21"/>
    <w:basedOn w:val="DefaultParagraphFont"/>
    <w:rsid w:val="00577532"/>
    <w:rPr>
      <w:rFonts w:ascii="HiddenHorzOCR-Identity-H" w:hAnsi="HiddenHorzOCR-Identity-H" w:hint="default"/>
      <w:b w:val="0"/>
      <w:bCs w:val="0"/>
      <w:i w:val="0"/>
      <w:iCs w:val="0"/>
      <w:color w:val="0F0D11"/>
      <w:sz w:val="18"/>
      <w:szCs w:val="18"/>
    </w:rPr>
  </w:style>
  <w:style w:type="character" w:customStyle="1" w:styleId="fontstyle31">
    <w:name w:val="fontstyle31"/>
    <w:basedOn w:val="DefaultParagraphFont"/>
    <w:rsid w:val="00577532"/>
    <w:rPr>
      <w:rFonts w:ascii="Helvetica" w:hAnsi="Helvetica" w:cs="Helvetica" w:hint="default"/>
      <w:b w:val="0"/>
      <w:bCs w:val="0"/>
      <w:i w:val="0"/>
      <w:iCs w:val="0"/>
      <w:color w:val="0F0D11"/>
      <w:sz w:val="24"/>
      <w:szCs w:val="24"/>
    </w:rPr>
  </w:style>
  <w:style w:type="table" w:styleId="TableGrid">
    <w:name w:val="Table Grid"/>
    <w:basedOn w:val="TableNormal"/>
    <w:rsid w:val="00577532"/>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867B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237">
      <w:bodyDiv w:val="1"/>
      <w:marLeft w:val="0"/>
      <w:marRight w:val="0"/>
      <w:marTop w:val="0"/>
      <w:marBottom w:val="0"/>
      <w:divBdr>
        <w:top w:val="none" w:sz="0" w:space="0" w:color="auto"/>
        <w:left w:val="none" w:sz="0" w:space="0" w:color="auto"/>
        <w:bottom w:val="none" w:sz="0" w:space="0" w:color="auto"/>
        <w:right w:val="none" w:sz="0" w:space="0" w:color="auto"/>
      </w:divBdr>
    </w:div>
    <w:div w:id="118499407">
      <w:bodyDiv w:val="1"/>
      <w:marLeft w:val="0"/>
      <w:marRight w:val="0"/>
      <w:marTop w:val="0"/>
      <w:marBottom w:val="0"/>
      <w:divBdr>
        <w:top w:val="none" w:sz="0" w:space="0" w:color="auto"/>
        <w:left w:val="none" w:sz="0" w:space="0" w:color="auto"/>
        <w:bottom w:val="none" w:sz="0" w:space="0" w:color="auto"/>
        <w:right w:val="none" w:sz="0" w:space="0" w:color="auto"/>
      </w:divBdr>
    </w:div>
    <w:div w:id="196477998">
      <w:bodyDiv w:val="1"/>
      <w:marLeft w:val="0"/>
      <w:marRight w:val="0"/>
      <w:marTop w:val="0"/>
      <w:marBottom w:val="0"/>
      <w:divBdr>
        <w:top w:val="none" w:sz="0" w:space="0" w:color="auto"/>
        <w:left w:val="none" w:sz="0" w:space="0" w:color="auto"/>
        <w:bottom w:val="none" w:sz="0" w:space="0" w:color="auto"/>
        <w:right w:val="none" w:sz="0" w:space="0" w:color="auto"/>
      </w:divBdr>
    </w:div>
    <w:div w:id="221604382">
      <w:bodyDiv w:val="1"/>
      <w:marLeft w:val="0"/>
      <w:marRight w:val="0"/>
      <w:marTop w:val="0"/>
      <w:marBottom w:val="0"/>
      <w:divBdr>
        <w:top w:val="none" w:sz="0" w:space="0" w:color="auto"/>
        <w:left w:val="none" w:sz="0" w:space="0" w:color="auto"/>
        <w:bottom w:val="none" w:sz="0" w:space="0" w:color="auto"/>
        <w:right w:val="none" w:sz="0" w:space="0" w:color="auto"/>
      </w:divBdr>
    </w:div>
    <w:div w:id="268204864">
      <w:bodyDiv w:val="1"/>
      <w:marLeft w:val="0"/>
      <w:marRight w:val="0"/>
      <w:marTop w:val="0"/>
      <w:marBottom w:val="0"/>
      <w:divBdr>
        <w:top w:val="none" w:sz="0" w:space="0" w:color="auto"/>
        <w:left w:val="none" w:sz="0" w:space="0" w:color="auto"/>
        <w:bottom w:val="none" w:sz="0" w:space="0" w:color="auto"/>
        <w:right w:val="none" w:sz="0" w:space="0" w:color="auto"/>
      </w:divBdr>
    </w:div>
    <w:div w:id="385569871">
      <w:bodyDiv w:val="1"/>
      <w:marLeft w:val="0"/>
      <w:marRight w:val="0"/>
      <w:marTop w:val="0"/>
      <w:marBottom w:val="0"/>
      <w:divBdr>
        <w:top w:val="none" w:sz="0" w:space="0" w:color="auto"/>
        <w:left w:val="none" w:sz="0" w:space="0" w:color="auto"/>
        <w:bottom w:val="none" w:sz="0" w:space="0" w:color="auto"/>
        <w:right w:val="none" w:sz="0" w:space="0" w:color="auto"/>
      </w:divBdr>
    </w:div>
    <w:div w:id="395511845">
      <w:bodyDiv w:val="1"/>
      <w:marLeft w:val="0"/>
      <w:marRight w:val="0"/>
      <w:marTop w:val="0"/>
      <w:marBottom w:val="0"/>
      <w:divBdr>
        <w:top w:val="none" w:sz="0" w:space="0" w:color="auto"/>
        <w:left w:val="none" w:sz="0" w:space="0" w:color="auto"/>
        <w:bottom w:val="none" w:sz="0" w:space="0" w:color="auto"/>
        <w:right w:val="none" w:sz="0" w:space="0" w:color="auto"/>
      </w:divBdr>
    </w:div>
    <w:div w:id="1011953595">
      <w:bodyDiv w:val="1"/>
      <w:marLeft w:val="0"/>
      <w:marRight w:val="0"/>
      <w:marTop w:val="0"/>
      <w:marBottom w:val="0"/>
      <w:divBdr>
        <w:top w:val="none" w:sz="0" w:space="0" w:color="auto"/>
        <w:left w:val="none" w:sz="0" w:space="0" w:color="auto"/>
        <w:bottom w:val="none" w:sz="0" w:space="0" w:color="auto"/>
        <w:right w:val="none" w:sz="0" w:space="0" w:color="auto"/>
      </w:divBdr>
    </w:div>
    <w:div w:id="1063330093">
      <w:bodyDiv w:val="1"/>
      <w:marLeft w:val="0"/>
      <w:marRight w:val="0"/>
      <w:marTop w:val="0"/>
      <w:marBottom w:val="0"/>
      <w:divBdr>
        <w:top w:val="none" w:sz="0" w:space="0" w:color="auto"/>
        <w:left w:val="none" w:sz="0" w:space="0" w:color="auto"/>
        <w:bottom w:val="none" w:sz="0" w:space="0" w:color="auto"/>
        <w:right w:val="none" w:sz="0" w:space="0" w:color="auto"/>
      </w:divBdr>
    </w:div>
    <w:div w:id="1086221195">
      <w:bodyDiv w:val="1"/>
      <w:marLeft w:val="0"/>
      <w:marRight w:val="0"/>
      <w:marTop w:val="0"/>
      <w:marBottom w:val="0"/>
      <w:divBdr>
        <w:top w:val="none" w:sz="0" w:space="0" w:color="auto"/>
        <w:left w:val="none" w:sz="0" w:space="0" w:color="auto"/>
        <w:bottom w:val="none" w:sz="0" w:space="0" w:color="auto"/>
        <w:right w:val="none" w:sz="0" w:space="0" w:color="auto"/>
      </w:divBdr>
    </w:div>
    <w:div w:id="1091438953">
      <w:bodyDiv w:val="1"/>
      <w:marLeft w:val="0"/>
      <w:marRight w:val="0"/>
      <w:marTop w:val="0"/>
      <w:marBottom w:val="0"/>
      <w:divBdr>
        <w:top w:val="none" w:sz="0" w:space="0" w:color="auto"/>
        <w:left w:val="none" w:sz="0" w:space="0" w:color="auto"/>
        <w:bottom w:val="none" w:sz="0" w:space="0" w:color="auto"/>
        <w:right w:val="none" w:sz="0" w:space="0" w:color="auto"/>
      </w:divBdr>
    </w:div>
    <w:div w:id="1101536838">
      <w:bodyDiv w:val="1"/>
      <w:marLeft w:val="0"/>
      <w:marRight w:val="0"/>
      <w:marTop w:val="0"/>
      <w:marBottom w:val="0"/>
      <w:divBdr>
        <w:top w:val="none" w:sz="0" w:space="0" w:color="auto"/>
        <w:left w:val="none" w:sz="0" w:space="0" w:color="auto"/>
        <w:bottom w:val="none" w:sz="0" w:space="0" w:color="auto"/>
        <w:right w:val="none" w:sz="0" w:space="0" w:color="auto"/>
      </w:divBdr>
    </w:div>
    <w:div w:id="1304233755">
      <w:bodyDiv w:val="1"/>
      <w:marLeft w:val="0"/>
      <w:marRight w:val="0"/>
      <w:marTop w:val="0"/>
      <w:marBottom w:val="0"/>
      <w:divBdr>
        <w:top w:val="none" w:sz="0" w:space="0" w:color="auto"/>
        <w:left w:val="none" w:sz="0" w:space="0" w:color="auto"/>
        <w:bottom w:val="none" w:sz="0" w:space="0" w:color="auto"/>
        <w:right w:val="none" w:sz="0" w:space="0" w:color="auto"/>
      </w:divBdr>
    </w:div>
    <w:div w:id="1313756133">
      <w:bodyDiv w:val="1"/>
      <w:marLeft w:val="0"/>
      <w:marRight w:val="0"/>
      <w:marTop w:val="0"/>
      <w:marBottom w:val="0"/>
      <w:divBdr>
        <w:top w:val="none" w:sz="0" w:space="0" w:color="auto"/>
        <w:left w:val="none" w:sz="0" w:space="0" w:color="auto"/>
        <w:bottom w:val="none" w:sz="0" w:space="0" w:color="auto"/>
        <w:right w:val="none" w:sz="0" w:space="0" w:color="auto"/>
      </w:divBdr>
    </w:div>
    <w:div w:id="1506941406">
      <w:bodyDiv w:val="1"/>
      <w:marLeft w:val="0"/>
      <w:marRight w:val="0"/>
      <w:marTop w:val="0"/>
      <w:marBottom w:val="0"/>
      <w:divBdr>
        <w:top w:val="none" w:sz="0" w:space="0" w:color="auto"/>
        <w:left w:val="none" w:sz="0" w:space="0" w:color="auto"/>
        <w:bottom w:val="none" w:sz="0" w:space="0" w:color="auto"/>
        <w:right w:val="none" w:sz="0" w:space="0" w:color="auto"/>
      </w:divBdr>
    </w:div>
    <w:div w:id="1560171345">
      <w:bodyDiv w:val="1"/>
      <w:marLeft w:val="0"/>
      <w:marRight w:val="0"/>
      <w:marTop w:val="0"/>
      <w:marBottom w:val="0"/>
      <w:divBdr>
        <w:top w:val="none" w:sz="0" w:space="0" w:color="auto"/>
        <w:left w:val="none" w:sz="0" w:space="0" w:color="auto"/>
        <w:bottom w:val="none" w:sz="0" w:space="0" w:color="auto"/>
        <w:right w:val="none" w:sz="0" w:space="0" w:color="auto"/>
      </w:divBdr>
    </w:div>
    <w:div w:id="1659655180">
      <w:bodyDiv w:val="1"/>
      <w:marLeft w:val="0"/>
      <w:marRight w:val="0"/>
      <w:marTop w:val="0"/>
      <w:marBottom w:val="0"/>
      <w:divBdr>
        <w:top w:val="none" w:sz="0" w:space="0" w:color="auto"/>
        <w:left w:val="none" w:sz="0" w:space="0" w:color="auto"/>
        <w:bottom w:val="none" w:sz="0" w:space="0" w:color="auto"/>
        <w:right w:val="none" w:sz="0" w:space="0" w:color="auto"/>
      </w:divBdr>
    </w:div>
    <w:div w:id="1740127648">
      <w:bodyDiv w:val="1"/>
      <w:marLeft w:val="0"/>
      <w:marRight w:val="0"/>
      <w:marTop w:val="0"/>
      <w:marBottom w:val="0"/>
      <w:divBdr>
        <w:top w:val="none" w:sz="0" w:space="0" w:color="auto"/>
        <w:left w:val="none" w:sz="0" w:space="0" w:color="auto"/>
        <w:bottom w:val="none" w:sz="0" w:space="0" w:color="auto"/>
        <w:right w:val="none" w:sz="0" w:space="0" w:color="auto"/>
      </w:divBdr>
    </w:div>
    <w:div w:id="1833640594">
      <w:bodyDiv w:val="1"/>
      <w:marLeft w:val="0"/>
      <w:marRight w:val="0"/>
      <w:marTop w:val="0"/>
      <w:marBottom w:val="0"/>
      <w:divBdr>
        <w:top w:val="none" w:sz="0" w:space="0" w:color="auto"/>
        <w:left w:val="none" w:sz="0" w:space="0" w:color="auto"/>
        <w:bottom w:val="none" w:sz="0" w:space="0" w:color="auto"/>
        <w:right w:val="none" w:sz="0" w:space="0" w:color="auto"/>
      </w:divBdr>
    </w:div>
    <w:div w:id="1852067672">
      <w:bodyDiv w:val="1"/>
      <w:marLeft w:val="0"/>
      <w:marRight w:val="0"/>
      <w:marTop w:val="0"/>
      <w:marBottom w:val="0"/>
      <w:divBdr>
        <w:top w:val="none" w:sz="0" w:space="0" w:color="auto"/>
        <w:left w:val="none" w:sz="0" w:space="0" w:color="auto"/>
        <w:bottom w:val="none" w:sz="0" w:space="0" w:color="auto"/>
        <w:right w:val="none" w:sz="0" w:space="0" w:color="auto"/>
      </w:divBdr>
    </w:div>
    <w:div w:id="2116359705">
      <w:bodyDiv w:val="1"/>
      <w:marLeft w:val="0"/>
      <w:marRight w:val="0"/>
      <w:marTop w:val="0"/>
      <w:marBottom w:val="0"/>
      <w:divBdr>
        <w:top w:val="none" w:sz="0" w:space="0" w:color="auto"/>
        <w:left w:val="none" w:sz="0" w:space="0" w:color="auto"/>
        <w:bottom w:val="none" w:sz="0" w:space="0" w:color="auto"/>
        <w:right w:val="none" w:sz="0" w:space="0" w:color="auto"/>
      </w:divBdr>
    </w:div>
    <w:div w:id="214245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Dračić</dc:creator>
  <cp:keywords/>
  <dc:description/>
  <cp:lastModifiedBy>Sanja Dračić</cp:lastModifiedBy>
  <cp:revision>3</cp:revision>
  <cp:lastPrinted>2024-04-08T07:28:00Z</cp:lastPrinted>
  <dcterms:created xsi:type="dcterms:W3CDTF">2024-04-30T15:44:00Z</dcterms:created>
  <dcterms:modified xsi:type="dcterms:W3CDTF">2024-04-30T15:54:00Z</dcterms:modified>
</cp:coreProperties>
</file>