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532" w:rsidRPr="00577532" w:rsidRDefault="00577532" w:rsidP="00577532">
      <w:pPr>
        <w:rPr>
          <w:rFonts w:cstheme="minorHAnsi"/>
          <w:iCs/>
          <w:sz w:val="24"/>
          <w:szCs w:val="24"/>
        </w:rPr>
      </w:pPr>
      <w:r w:rsidRPr="00577532">
        <w:rPr>
          <w:rFonts w:cstheme="minorHAnsi"/>
          <w:iCs/>
          <w:sz w:val="24"/>
          <w:szCs w:val="24"/>
        </w:rPr>
        <w:t>Na temelju članka 54. Zakona o ustanovama (Narodne novine 76/93, 29/97, 47/99, 35/08, 127/19 i 151/22)</w:t>
      </w:r>
      <w:r w:rsidRPr="00577532">
        <w:rPr>
          <w:rFonts w:cstheme="minorHAnsi"/>
          <w:sz w:val="24"/>
          <w:szCs w:val="24"/>
        </w:rPr>
        <w:t xml:space="preserve"> </w:t>
      </w:r>
      <w:r w:rsidRPr="00577532">
        <w:rPr>
          <w:rFonts w:cstheme="minorHAnsi"/>
          <w:iCs/>
          <w:sz w:val="24"/>
          <w:szCs w:val="24"/>
        </w:rPr>
        <w:t>i članka 18. stavka 1. alineje 4. Zakona o knjižnicama i knjižničnoj djelatnosti (Narodne novine 17/19, 98/19 i 114/22) Upravno vijeće Knjižnica grada Zagreba na sjednici održanoj dana 12.05.2023. uz suglasnost Gradske skupštine Grada Zagreba, KLASA:</w:t>
      </w:r>
      <w:r>
        <w:rPr>
          <w:rFonts w:cstheme="minorHAnsi"/>
          <w:iCs/>
          <w:sz w:val="24"/>
          <w:szCs w:val="24"/>
        </w:rPr>
        <w:t xml:space="preserve">  </w:t>
      </w:r>
      <w:r w:rsidR="00F37671">
        <w:rPr>
          <w:rFonts w:cstheme="minorHAnsi"/>
          <w:iCs/>
          <w:sz w:val="24"/>
          <w:szCs w:val="24"/>
        </w:rPr>
        <w:t>024-01/23-003/213</w:t>
      </w:r>
      <w:r w:rsidRPr="00577532">
        <w:rPr>
          <w:rFonts w:cstheme="minorHAnsi"/>
          <w:iCs/>
          <w:sz w:val="24"/>
          <w:szCs w:val="24"/>
        </w:rPr>
        <w:t>, URBROJ:</w:t>
      </w:r>
      <w:r w:rsidR="00F37671">
        <w:rPr>
          <w:rFonts w:cstheme="minorHAnsi"/>
          <w:iCs/>
          <w:sz w:val="24"/>
          <w:szCs w:val="24"/>
        </w:rPr>
        <w:t>251-16-01-23-5 od 23.svibnja 2023.</w:t>
      </w:r>
      <w:r w:rsidRPr="00577532">
        <w:rPr>
          <w:rFonts w:cstheme="minorHAnsi"/>
          <w:iCs/>
          <w:sz w:val="24"/>
          <w:szCs w:val="24"/>
        </w:rPr>
        <w:t>, donijelo je</w:t>
      </w:r>
    </w:p>
    <w:p w:rsidR="00577532" w:rsidRPr="00577532" w:rsidRDefault="00577532" w:rsidP="00577532">
      <w:pPr>
        <w:rPr>
          <w:rFonts w:cstheme="minorHAnsi"/>
          <w:iCs/>
          <w:sz w:val="24"/>
          <w:szCs w:val="24"/>
        </w:rPr>
      </w:pPr>
    </w:p>
    <w:p w:rsidR="00577532" w:rsidRPr="00577532" w:rsidRDefault="00577532" w:rsidP="00577532">
      <w:pPr>
        <w:jc w:val="center"/>
        <w:rPr>
          <w:rFonts w:cstheme="minorHAnsi"/>
          <w:b/>
          <w:sz w:val="32"/>
          <w:szCs w:val="32"/>
        </w:rPr>
      </w:pPr>
      <w:r w:rsidRPr="00577532">
        <w:rPr>
          <w:rFonts w:cstheme="minorHAnsi"/>
          <w:b/>
          <w:sz w:val="32"/>
          <w:szCs w:val="32"/>
        </w:rPr>
        <w:t>ODLUKU O IZMJENAMA I DOPUNAMA STATUTA</w:t>
      </w:r>
    </w:p>
    <w:p w:rsidR="00577532" w:rsidRPr="00577532" w:rsidRDefault="00577532" w:rsidP="00577532">
      <w:pPr>
        <w:jc w:val="center"/>
        <w:rPr>
          <w:rFonts w:cstheme="minorHAnsi"/>
          <w:b/>
          <w:sz w:val="32"/>
          <w:szCs w:val="32"/>
        </w:rPr>
      </w:pPr>
      <w:r w:rsidRPr="00577532">
        <w:rPr>
          <w:rFonts w:cstheme="minorHAnsi"/>
          <w:b/>
          <w:sz w:val="32"/>
          <w:szCs w:val="32"/>
        </w:rPr>
        <w:t>KNJIŽNICA GRADA ZAGREBA</w:t>
      </w:r>
    </w:p>
    <w:p w:rsidR="00577532" w:rsidRPr="00577532" w:rsidRDefault="00577532" w:rsidP="00577532">
      <w:pPr>
        <w:rPr>
          <w:rFonts w:cstheme="minorHAnsi"/>
          <w:b/>
          <w:sz w:val="24"/>
          <w:szCs w:val="24"/>
        </w:rPr>
      </w:pPr>
    </w:p>
    <w:p w:rsidR="00577532" w:rsidRDefault="00577532" w:rsidP="00577532">
      <w:pPr>
        <w:rPr>
          <w:rFonts w:cstheme="minorHAnsi"/>
          <w:b/>
          <w:sz w:val="24"/>
          <w:szCs w:val="24"/>
        </w:rPr>
      </w:pPr>
    </w:p>
    <w:p w:rsidR="00577532" w:rsidRPr="00577532" w:rsidRDefault="00577532" w:rsidP="00577532">
      <w:pPr>
        <w:jc w:val="center"/>
        <w:rPr>
          <w:rFonts w:cstheme="minorHAnsi"/>
          <w:b/>
          <w:sz w:val="24"/>
          <w:szCs w:val="24"/>
        </w:rPr>
      </w:pPr>
      <w:r w:rsidRPr="00577532">
        <w:rPr>
          <w:rFonts w:cstheme="minorHAnsi"/>
          <w:b/>
          <w:sz w:val="24"/>
          <w:szCs w:val="24"/>
        </w:rPr>
        <w:t>Članak 1.</w:t>
      </w:r>
    </w:p>
    <w:p w:rsidR="00577532" w:rsidRDefault="00577532" w:rsidP="00577532">
      <w:pPr>
        <w:rPr>
          <w:rFonts w:cstheme="minorHAnsi"/>
          <w:sz w:val="24"/>
          <w:szCs w:val="24"/>
        </w:rPr>
      </w:pPr>
      <w:r w:rsidRPr="00577532">
        <w:rPr>
          <w:rFonts w:cstheme="minorHAnsi"/>
          <w:sz w:val="24"/>
          <w:szCs w:val="24"/>
        </w:rPr>
        <w:t>U Statutu Knjižnica grada Zagreba donesenom na sjednici Upravnog vijeća od 13.05.2019., a za koji je Gradska skupština Grada Zagreba dala suglasnost zaključkom Klasa: 021-05/19-01/189, URBROJ: 251-01-02-19-4 dana 10.lipnja 2019. u članku 3. riječ: „je“ zamjenjuje se riječju: „su“.</w:t>
      </w:r>
    </w:p>
    <w:p w:rsidR="00577532" w:rsidRDefault="00577532" w:rsidP="00577532">
      <w:pPr>
        <w:rPr>
          <w:rFonts w:cstheme="minorHAnsi"/>
          <w:sz w:val="24"/>
          <w:szCs w:val="24"/>
        </w:rPr>
      </w:pPr>
    </w:p>
    <w:p w:rsidR="00577532" w:rsidRPr="00577532" w:rsidRDefault="00577532" w:rsidP="00577532">
      <w:pPr>
        <w:jc w:val="center"/>
        <w:rPr>
          <w:rFonts w:cstheme="minorHAnsi"/>
          <w:b/>
          <w:sz w:val="24"/>
          <w:szCs w:val="24"/>
        </w:rPr>
      </w:pPr>
      <w:r w:rsidRPr="00577532">
        <w:rPr>
          <w:rFonts w:cstheme="minorHAnsi"/>
          <w:b/>
          <w:sz w:val="24"/>
          <w:szCs w:val="24"/>
        </w:rPr>
        <w:t>Članak 2.</w:t>
      </w:r>
    </w:p>
    <w:p w:rsidR="00577532" w:rsidRPr="00577532" w:rsidRDefault="00577532" w:rsidP="00577532">
      <w:pPr>
        <w:rPr>
          <w:rFonts w:cstheme="minorHAnsi"/>
          <w:sz w:val="24"/>
          <w:szCs w:val="24"/>
        </w:rPr>
      </w:pPr>
      <w:r w:rsidRPr="00577532">
        <w:rPr>
          <w:rFonts w:cstheme="minorHAnsi"/>
          <w:sz w:val="24"/>
          <w:szCs w:val="24"/>
        </w:rPr>
        <w:t xml:space="preserve">U članku 4. stavak 3. mijenja se i glasi: „Osnivač kontrolira zakonito, svrhovito, učinkovito, ekonomično i djelotvorno raspolaganje proračunskim i drugim sredstvima.“. </w:t>
      </w:r>
    </w:p>
    <w:p w:rsidR="00577532" w:rsidRPr="00577532" w:rsidRDefault="00577532" w:rsidP="00577532">
      <w:pPr>
        <w:rPr>
          <w:rFonts w:cstheme="minorHAnsi"/>
          <w:sz w:val="24"/>
          <w:szCs w:val="24"/>
        </w:rPr>
      </w:pPr>
    </w:p>
    <w:p w:rsidR="00577532" w:rsidRPr="00577532" w:rsidRDefault="00577532" w:rsidP="00577532">
      <w:pPr>
        <w:jc w:val="center"/>
        <w:rPr>
          <w:rFonts w:cstheme="minorHAnsi"/>
          <w:b/>
          <w:sz w:val="24"/>
          <w:szCs w:val="24"/>
        </w:rPr>
      </w:pPr>
      <w:r w:rsidRPr="00577532">
        <w:rPr>
          <w:rFonts w:cstheme="minorHAnsi"/>
          <w:b/>
          <w:sz w:val="24"/>
          <w:szCs w:val="24"/>
        </w:rPr>
        <w:t>Članak 3.</w:t>
      </w:r>
    </w:p>
    <w:p w:rsidR="00577532" w:rsidRPr="00577532" w:rsidRDefault="00577532" w:rsidP="00577532">
      <w:pPr>
        <w:rPr>
          <w:rFonts w:cstheme="minorHAnsi"/>
          <w:sz w:val="24"/>
          <w:szCs w:val="24"/>
        </w:rPr>
      </w:pPr>
      <w:r w:rsidRPr="00577532">
        <w:rPr>
          <w:rFonts w:cstheme="minorHAnsi"/>
          <w:sz w:val="24"/>
          <w:szCs w:val="24"/>
        </w:rPr>
        <w:t>Članak 5. mijenja se i glasi:</w:t>
      </w:r>
      <w:r>
        <w:rPr>
          <w:rFonts w:cstheme="minorHAnsi"/>
          <w:sz w:val="24"/>
          <w:szCs w:val="24"/>
        </w:rPr>
        <w:t xml:space="preserve"> </w:t>
      </w:r>
      <w:r w:rsidRPr="00577532">
        <w:rPr>
          <w:rFonts w:cstheme="minorHAnsi"/>
          <w:sz w:val="24"/>
          <w:szCs w:val="24"/>
        </w:rPr>
        <w:t>„Knjižnična djelatno</w:t>
      </w:r>
      <w:r>
        <w:rPr>
          <w:rFonts w:cstheme="minorHAnsi"/>
          <w:sz w:val="24"/>
          <w:szCs w:val="24"/>
        </w:rPr>
        <w:t>st obavlja se kao javna služba.</w:t>
      </w:r>
    </w:p>
    <w:p w:rsidR="00577532" w:rsidRPr="00577532" w:rsidRDefault="00577532" w:rsidP="00577532">
      <w:pPr>
        <w:rPr>
          <w:rFonts w:cstheme="minorHAnsi"/>
          <w:sz w:val="24"/>
          <w:szCs w:val="24"/>
        </w:rPr>
      </w:pPr>
      <w:r w:rsidRPr="00577532">
        <w:rPr>
          <w:rFonts w:cstheme="minorHAnsi"/>
          <w:sz w:val="24"/>
          <w:szCs w:val="24"/>
        </w:rPr>
        <w:t>Knjižnica, u skladu s važećim Pravilnikom o matičnoj djelatnosti i sustavu matičnih knjižnica u Republici Hrvatskoj obavlja matičnu djelatnost za narodne i školske knjižnice na području Grada Zagreba i Zagrebačke županije.</w:t>
      </w:r>
    </w:p>
    <w:p w:rsidR="00577532" w:rsidRPr="00577532" w:rsidRDefault="00577532" w:rsidP="00577532">
      <w:pPr>
        <w:rPr>
          <w:rFonts w:cstheme="minorHAnsi"/>
          <w:sz w:val="24"/>
          <w:szCs w:val="24"/>
        </w:rPr>
      </w:pPr>
      <w:r w:rsidRPr="00577532">
        <w:rPr>
          <w:rFonts w:cstheme="minorHAnsi"/>
          <w:sz w:val="24"/>
          <w:szCs w:val="24"/>
        </w:rPr>
        <w:t>Matična djelatnost obuhvaća:</w:t>
      </w:r>
      <w:r>
        <w:rPr>
          <w:rFonts w:cstheme="minorHAnsi"/>
          <w:sz w:val="24"/>
          <w:szCs w:val="24"/>
        </w:rPr>
        <w:br/>
      </w:r>
      <w:r w:rsidRPr="00577532">
        <w:rPr>
          <w:rFonts w:cstheme="minorHAnsi"/>
          <w:sz w:val="24"/>
          <w:szCs w:val="24"/>
        </w:rPr>
        <w:t>- stručni nadzor nad radom knjižnica</w:t>
      </w:r>
      <w:r>
        <w:rPr>
          <w:rFonts w:cstheme="minorHAnsi"/>
          <w:sz w:val="24"/>
          <w:szCs w:val="24"/>
        </w:rPr>
        <w:br/>
      </w:r>
      <w:r w:rsidRPr="00577532">
        <w:rPr>
          <w:rFonts w:cstheme="minorHAnsi"/>
          <w:sz w:val="24"/>
          <w:szCs w:val="24"/>
        </w:rPr>
        <w:t>- pružanje stručne pomoći vezane uz osnivanje i prestanak rada knjižnica te davanje stručnog mišljenja o postojanju uvjeta za osnivanje odnosno početka rada knjižnica,</w:t>
      </w:r>
      <w:r>
        <w:rPr>
          <w:rFonts w:cstheme="minorHAnsi"/>
          <w:sz w:val="24"/>
          <w:szCs w:val="24"/>
        </w:rPr>
        <w:br/>
      </w:r>
      <w:r w:rsidRPr="00577532">
        <w:rPr>
          <w:rFonts w:cstheme="minorHAnsi"/>
          <w:sz w:val="24"/>
          <w:szCs w:val="24"/>
        </w:rPr>
        <w:t>- planiranje i unaprjeđivanje i sustavno razvijanje knjižnične djelatnosti i knjižnica i njihova međusobnog povezivanja i uključivanja u jedinstven knjižnični sustav Republike Hrvatske</w:t>
      </w:r>
      <w:r>
        <w:rPr>
          <w:rFonts w:cstheme="minorHAnsi"/>
          <w:sz w:val="24"/>
          <w:szCs w:val="24"/>
        </w:rPr>
        <w:br/>
      </w:r>
      <w:r w:rsidRPr="00577532">
        <w:rPr>
          <w:rFonts w:cstheme="minorHAnsi"/>
          <w:sz w:val="24"/>
          <w:szCs w:val="24"/>
        </w:rPr>
        <w:t xml:space="preserve">-  izradu analizu stanja u knjižnicama i njihov stupanj usklađenosti sa Standardima na temelju praćenja </w:t>
      </w:r>
    </w:p>
    <w:p w:rsidR="00577532" w:rsidRPr="00577532" w:rsidRDefault="00577532" w:rsidP="00577532">
      <w:pPr>
        <w:rPr>
          <w:rFonts w:cstheme="minorHAnsi"/>
          <w:sz w:val="24"/>
          <w:szCs w:val="24"/>
        </w:rPr>
      </w:pPr>
      <w:r w:rsidRPr="00577532">
        <w:rPr>
          <w:rFonts w:cstheme="minorHAnsi"/>
          <w:sz w:val="24"/>
          <w:szCs w:val="24"/>
        </w:rPr>
        <w:lastRenderedPageBreak/>
        <w:t xml:space="preserve">- savjetovanje knjižnica i predlaganje rješenja u svim aspektima knjižničnog poslovanja sa svrhom dostizanja standarda </w:t>
      </w:r>
      <w:r>
        <w:rPr>
          <w:rFonts w:cstheme="minorHAnsi"/>
          <w:sz w:val="24"/>
          <w:szCs w:val="24"/>
        </w:rPr>
        <w:br/>
      </w:r>
      <w:r w:rsidRPr="00577532">
        <w:rPr>
          <w:rFonts w:cstheme="minorHAnsi"/>
          <w:sz w:val="24"/>
          <w:szCs w:val="24"/>
        </w:rPr>
        <w:t>- koordiniranje i nadziranje unosa statističkih podatka u Sustav jedinstvenog elektroničkog prikupljanja statističkih podataka o poslovanju knjižnica,</w:t>
      </w:r>
      <w:r>
        <w:rPr>
          <w:rFonts w:cstheme="minorHAnsi"/>
          <w:sz w:val="24"/>
          <w:szCs w:val="24"/>
        </w:rPr>
        <w:br/>
      </w:r>
      <w:r w:rsidRPr="00577532">
        <w:rPr>
          <w:rFonts w:cstheme="minorHAnsi"/>
          <w:sz w:val="24"/>
          <w:szCs w:val="24"/>
        </w:rPr>
        <w:t>- suradnju u projektiranju i opremanju narodnih i školskih knjižnica te uvođenju novih načina rada i oblika poslovanja</w:t>
      </w:r>
      <w:r>
        <w:rPr>
          <w:rFonts w:cstheme="minorHAnsi"/>
          <w:sz w:val="24"/>
          <w:szCs w:val="24"/>
        </w:rPr>
        <w:br/>
      </w:r>
      <w:r w:rsidRPr="00577532">
        <w:rPr>
          <w:rFonts w:cstheme="minorHAnsi"/>
          <w:sz w:val="24"/>
          <w:szCs w:val="24"/>
        </w:rPr>
        <w:t xml:space="preserve">- pružanje stručne pomoći vezano uz utvrđivanje svojstva kulturnih dobra za knjižničnu građu na zahtjev Nacionalne i sveučilišne knjižnice u Zagrebu </w:t>
      </w:r>
      <w:r>
        <w:rPr>
          <w:rFonts w:cstheme="minorHAnsi"/>
          <w:sz w:val="24"/>
          <w:szCs w:val="24"/>
        </w:rPr>
        <w:br/>
      </w:r>
      <w:r w:rsidRPr="00577532">
        <w:rPr>
          <w:rFonts w:cstheme="minorHAnsi"/>
          <w:sz w:val="24"/>
          <w:szCs w:val="24"/>
        </w:rPr>
        <w:t>-  organiziranje programa stalnog stručnog usavršavanja knjižničnog osoblja</w:t>
      </w:r>
      <w:r>
        <w:rPr>
          <w:rFonts w:cstheme="minorHAnsi"/>
          <w:sz w:val="24"/>
          <w:szCs w:val="24"/>
        </w:rPr>
        <w:br/>
      </w:r>
      <w:r w:rsidRPr="00577532">
        <w:rPr>
          <w:rFonts w:cstheme="minorHAnsi"/>
          <w:sz w:val="24"/>
          <w:szCs w:val="24"/>
        </w:rPr>
        <w:t xml:space="preserve">- obavlja i druge poslove sukladno Zakonu i Pravilniku. </w:t>
      </w:r>
    </w:p>
    <w:p w:rsidR="00577532" w:rsidRPr="00577532" w:rsidRDefault="00577532" w:rsidP="00577532">
      <w:pPr>
        <w:rPr>
          <w:rFonts w:cstheme="minorHAnsi"/>
          <w:sz w:val="24"/>
          <w:szCs w:val="24"/>
        </w:rPr>
      </w:pPr>
      <w:r w:rsidRPr="00577532">
        <w:rPr>
          <w:rFonts w:cstheme="minorHAnsi"/>
          <w:sz w:val="24"/>
          <w:szCs w:val="24"/>
        </w:rPr>
        <w:t>Sredstva za obavljanje matične djelatnosti osigura</w:t>
      </w:r>
      <w:r>
        <w:rPr>
          <w:rFonts w:cstheme="minorHAnsi"/>
          <w:sz w:val="24"/>
          <w:szCs w:val="24"/>
        </w:rPr>
        <w:t>vaju se u državnom proračunu.“</w:t>
      </w:r>
    </w:p>
    <w:p w:rsidR="00577532" w:rsidRPr="00577532" w:rsidRDefault="00577532" w:rsidP="00577532">
      <w:pPr>
        <w:rPr>
          <w:rFonts w:cstheme="minorHAnsi"/>
          <w:sz w:val="24"/>
          <w:szCs w:val="24"/>
        </w:rPr>
      </w:pPr>
    </w:p>
    <w:p w:rsidR="00577532" w:rsidRPr="00577532" w:rsidRDefault="00577532" w:rsidP="00577532">
      <w:pPr>
        <w:jc w:val="center"/>
        <w:rPr>
          <w:rFonts w:cstheme="minorHAnsi"/>
          <w:b/>
          <w:sz w:val="24"/>
          <w:szCs w:val="24"/>
        </w:rPr>
      </w:pPr>
      <w:r w:rsidRPr="00577532">
        <w:rPr>
          <w:rFonts w:cstheme="minorHAnsi"/>
          <w:b/>
          <w:sz w:val="24"/>
          <w:szCs w:val="24"/>
        </w:rPr>
        <w:t>Članak 4.</w:t>
      </w:r>
    </w:p>
    <w:p w:rsidR="00577532" w:rsidRPr="00577532" w:rsidRDefault="00577532" w:rsidP="00577532">
      <w:pPr>
        <w:rPr>
          <w:rFonts w:cstheme="minorHAnsi"/>
          <w:sz w:val="24"/>
          <w:szCs w:val="24"/>
        </w:rPr>
      </w:pPr>
      <w:r w:rsidRPr="00577532">
        <w:rPr>
          <w:rFonts w:cstheme="minorHAnsi"/>
          <w:sz w:val="24"/>
          <w:szCs w:val="24"/>
        </w:rPr>
        <w:t>U članku 6. u stavku 5. riječ: „njegovo“ zamjenjuje se riječju: „njezino“.</w:t>
      </w:r>
    </w:p>
    <w:p w:rsidR="00577532" w:rsidRPr="00577532" w:rsidRDefault="00577532" w:rsidP="00577532">
      <w:pPr>
        <w:rPr>
          <w:rFonts w:cstheme="minorHAnsi"/>
          <w:sz w:val="24"/>
          <w:szCs w:val="24"/>
        </w:rPr>
      </w:pPr>
    </w:p>
    <w:p w:rsidR="00577532" w:rsidRPr="00577532" w:rsidRDefault="00577532" w:rsidP="00577532">
      <w:pPr>
        <w:jc w:val="center"/>
        <w:rPr>
          <w:rFonts w:cstheme="minorHAnsi"/>
          <w:b/>
          <w:sz w:val="24"/>
          <w:szCs w:val="24"/>
        </w:rPr>
      </w:pPr>
      <w:r w:rsidRPr="00577532">
        <w:rPr>
          <w:rFonts w:cstheme="minorHAnsi"/>
          <w:b/>
          <w:sz w:val="24"/>
          <w:szCs w:val="24"/>
        </w:rPr>
        <w:t>Članak 5.</w:t>
      </w:r>
    </w:p>
    <w:p w:rsidR="00577532" w:rsidRPr="00577532" w:rsidRDefault="00577532" w:rsidP="00577532">
      <w:pPr>
        <w:rPr>
          <w:rFonts w:cstheme="minorHAnsi"/>
          <w:sz w:val="24"/>
          <w:szCs w:val="24"/>
        </w:rPr>
      </w:pPr>
      <w:r w:rsidRPr="00577532">
        <w:rPr>
          <w:rFonts w:cstheme="minorHAnsi"/>
          <w:sz w:val="24"/>
          <w:szCs w:val="24"/>
        </w:rPr>
        <w:t xml:space="preserve">U članku 7. iza stavka 1. dodaje se stavak 2. koji glasi: </w:t>
      </w:r>
    </w:p>
    <w:p w:rsidR="00577532" w:rsidRPr="00577532" w:rsidRDefault="00577532" w:rsidP="00577532">
      <w:pPr>
        <w:rPr>
          <w:rFonts w:cstheme="minorHAnsi"/>
          <w:sz w:val="24"/>
          <w:szCs w:val="24"/>
        </w:rPr>
      </w:pPr>
      <w:r w:rsidRPr="00577532">
        <w:rPr>
          <w:rFonts w:cstheme="minorHAnsi"/>
          <w:sz w:val="24"/>
          <w:szCs w:val="24"/>
        </w:rPr>
        <w:t>„Odluku o statusnim promjenama donosi Gr</w:t>
      </w:r>
      <w:r>
        <w:rPr>
          <w:rFonts w:cstheme="minorHAnsi"/>
          <w:sz w:val="24"/>
          <w:szCs w:val="24"/>
        </w:rPr>
        <w:t>adska skupština Grada Zagreba.“</w:t>
      </w:r>
      <w:r w:rsidRPr="00577532">
        <w:rPr>
          <w:rFonts w:cstheme="minorHAnsi"/>
          <w:sz w:val="24"/>
          <w:szCs w:val="24"/>
        </w:rPr>
        <w:t xml:space="preserve"> </w:t>
      </w:r>
    </w:p>
    <w:p w:rsidR="00577532" w:rsidRPr="00577532" w:rsidRDefault="00577532" w:rsidP="00577532">
      <w:pPr>
        <w:rPr>
          <w:rFonts w:cstheme="minorHAnsi"/>
          <w:sz w:val="24"/>
          <w:szCs w:val="24"/>
        </w:rPr>
      </w:pPr>
    </w:p>
    <w:p w:rsidR="00577532" w:rsidRPr="00577532" w:rsidRDefault="00577532" w:rsidP="00577532">
      <w:pPr>
        <w:jc w:val="center"/>
        <w:rPr>
          <w:rFonts w:cstheme="minorHAnsi"/>
          <w:b/>
          <w:sz w:val="24"/>
          <w:szCs w:val="24"/>
        </w:rPr>
      </w:pPr>
      <w:r w:rsidRPr="00577532">
        <w:rPr>
          <w:rFonts w:cstheme="minorHAnsi"/>
          <w:b/>
          <w:sz w:val="24"/>
          <w:szCs w:val="24"/>
        </w:rPr>
        <w:t>Članak 6.</w:t>
      </w:r>
    </w:p>
    <w:p w:rsidR="00577532" w:rsidRPr="00577532" w:rsidRDefault="00577532" w:rsidP="00577532">
      <w:pPr>
        <w:rPr>
          <w:rFonts w:cstheme="minorHAnsi"/>
          <w:sz w:val="24"/>
          <w:szCs w:val="24"/>
        </w:rPr>
      </w:pPr>
      <w:r w:rsidRPr="00577532">
        <w:rPr>
          <w:rFonts w:cstheme="minorHAnsi"/>
          <w:sz w:val="24"/>
          <w:szCs w:val="24"/>
        </w:rPr>
        <w:t xml:space="preserve">U članku 8. stavku 3. riječi: „tijelima državne uprave i jedinicama lokalne i područne (regionalne) samouprave.“ zamjenjuju se riječima: „ovlaštenim javnopravnim tijelima.“. </w:t>
      </w:r>
    </w:p>
    <w:p w:rsidR="00577532" w:rsidRPr="00577532" w:rsidRDefault="00577532" w:rsidP="00577532">
      <w:pPr>
        <w:rPr>
          <w:rFonts w:cstheme="minorHAnsi"/>
          <w:b/>
          <w:sz w:val="24"/>
          <w:szCs w:val="24"/>
        </w:rPr>
      </w:pPr>
    </w:p>
    <w:p w:rsidR="00577532" w:rsidRPr="00577532" w:rsidRDefault="00577532" w:rsidP="00577532">
      <w:pPr>
        <w:jc w:val="center"/>
        <w:rPr>
          <w:rFonts w:cstheme="minorHAnsi"/>
          <w:b/>
          <w:sz w:val="24"/>
          <w:szCs w:val="24"/>
        </w:rPr>
      </w:pPr>
      <w:r w:rsidRPr="00577532">
        <w:rPr>
          <w:rFonts w:cstheme="minorHAnsi"/>
          <w:b/>
          <w:sz w:val="24"/>
          <w:szCs w:val="24"/>
        </w:rPr>
        <w:t>Članak 7.</w:t>
      </w:r>
    </w:p>
    <w:p w:rsidR="00577532" w:rsidRPr="00577532" w:rsidRDefault="00577532" w:rsidP="00577532">
      <w:pPr>
        <w:rPr>
          <w:rFonts w:cstheme="minorHAnsi"/>
          <w:sz w:val="24"/>
          <w:szCs w:val="24"/>
        </w:rPr>
      </w:pPr>
      <w:r w:rsidRPr="00577532">
        <w:rPr>
          <w:rFonts w:cstheme="minorHAnsi"/>
          <w:bCs/>
          <w:sz w:val="24"/>
          <w:szCs w:val="24"/>
        </w:rPr>
        <w:t>U članku 9.  stavku 2. briše se zarez, a riječi: „</w:t>
      </w:r>
      <w:r w:rsidRPr="00577532">
        <w:rPr>
          <w:rFonts w:cstheme="minorHAnsi"/>
          <w:sz w:val="24"/>
          <w:szCs w:val="24"/>
        </w:rPr>
        <w:t xml:space="preserve">upravnim i drugim tijelima te pravnim osobama“ zamjenjuju se riječima: „i ovlaštenim javnopravnim tijelima.“. </w:t>
      </w:r>
    </w:p>
    <w:p w:rsidR="00577532" w:rsidRPr="00577532" w:rsidRDefault="00577532" w:rsidP="00577532">
      <w:pPr>
        <w:rPr>
          <w:rFonts w:cstheme="minorHAnsi"/>
          <w:sz w:val="24"/>
          <w:szCs w:val="24"/>
        </w:rPr>
      </w:pPr>
    </w:p>
    <w:p w:rsidR="00577532" w:rsidRPr="00577532" w:rsidRDefault="00577532" w:rsidP="00577532">
      <w:pPr>
        <w:jc w:val="center"/>
        <w:rPr>
          <w:rFonts w:cstheme="minorHAnsi"/>
          <w:b/>
          <w:sz w:val="24"/>
          <w:szCs w:val="24"/>
        </w:rPr>
      </w:pPr>
      <w:r w:rsidRPr="00577532">
        <w:rPr>
          <w:rFonts w:cstheme="minorHAnsi"/>
          <w:b/>
          <w:sz w:val="24"/>
          <w:szCs w:val="24"/>
        </w:rPr>
        <w:t>Članak 8.</w:t>
      </w:r>
    </w:p>
    <w:p w:rsidR="00577532" w:rsidRPr="00577532" w:rsidRDefault="00577532" w:rsidP="00577532">
      <w:pPr>
        <w:rPr>
          <w:rFonts w:cstheme="minorHAnsi"/>
          <w:sz w:val="24"/>
          <w:szCs w:val="24"/>
        </w:rPr>
      </w:pPr>
      <w:r w:rsidRPr="00577532">
        <w:rPr>
          <w:rFonts w:cstheme="minorHAnsi"/>
          <w:sz w:val="24"/>
          <w:szCs w:val="24"/>
        </w:rPr>
        <w:t xml:space="preserve">U članku 12. dodaje se stavak 4. koji glasi: </w:t>
      </w:r>
      <w:r w:rsidR="008748C8">
        <w:rPr>
          <w:rFonts w:cstheme="minorHAnsi"/>
          <w:sz w:val="24"/>
          <w:szCs w:val="24"/>
        </w:rPr>
        <w:br/>
      </w:r>
      <w:r w:rsidRPr="00577532">
        <w:rPr>
          <w:rFonts w:cstheme="minorHAnsi"/>
          <w:sz w:val="24"/>
          <w:szCs w:val="24"/>
        </w:rPr>
        <w:t>„Godišnji plan rada i razvitka Knjižnica je dužna objaviti na svojim službenim mrežnim stranicama.“.</w:t>
      </w:r>
    </w:p>
    <w:p w:rsidR="00577532" w:rsidRPr="00577532" w:rsidRDefault="00577532" w:rsidP="00577532">
      <w:pPr>
        <w:rPr>
          <w:rFonts w:cstheme="minorHAnsi"/>
          <w:b/>
          <w:sz w:val="24"/>
          <w:szCs w:val="24"/>
        </w:rPr>
      </w:pPr>
    </w:p>
    <w:p w:rsidR="00577532" w:rsidRPr="00577532" w:rsidRDefault="00577532" w:rsidP="008748C8">
      <w:pPr>
        <w:jc w:val="center"/>
        <w:rPr>
          <w:rFonts w:cstheme="minorHAnsi"/>
          <w:b/>
          <w:sz w:val="24"/>
          <w:szCs w:val="24"/>
        </w:rPr>
      </w:pPr>
      <w:r w:rsidRPr="00577532">
        <w:rPr>
          <w:rFonts w:cstheme="minorHAnsi"/>
          <w:b/>
          <w:sz w:val="24"/>
          <w:szCs w:val="24"/>
        </w:rPr>
        <w:lastRenderedPageBreak/>
        <w:t>Članak 9.</w:t>
      </w:r>
    </w:p>
    <w:p w:rsidR="00577532" w:rsidRPr="00577532" w:rsidRDefault="00577532" w:rsidP="00577532">
      <w:pPr>
        <w:rPr>
          <w:rFonts w:cstheme="minorHAnsi"/>
          <w:sz w:val="24"/>
          <w:szCs w:val="24"/>
        </w:rPr>
      </w:pPr>
      <w:r w:rsidRPr="00577532">
        <w:rPr>
          <w:rFonts w:cstheme="minorHAnsi"/>
          <w:sz w:val="24"/>
          <w:szCs w:val="24"/>
        </w:rPr>
        <w:t xml:space="preserve">Članak 14. mijenja se i glasi: </w:t>
      </w:r>
    </w:p>
    <w:p w:rsidR="00577532" w:rsidRPr="00577532" w:rsidRDefault="00577532" w:rsidP="00577532">
      <w:pPr>
        <w:rPr>
          <w:rFonts w:cstheme="minorHAnsi"/>
          <w:b/>
          <w:sz w:val="24"/>
          <w:szCs w:val="24"/>
        </w:rPr>
      </w:pPr>
      <w:r w:rsidRPr="00577532">
        <w:rPr>
          <w:rFonts w:cstheme="minorHAnsi"/>
          <w:sz w:val="24"/>
          <w:szCs w:val="24"/>
        </w:rPr>
        <w:t xml:space="preserve">„Knjižnice </w:t>
      </w:r>
      <w:r w:rsidR="008748C8">
        <w:rPr>
          <w:rFonts w:cstheme="minorHAnsi"/>
          <w:sz w:val="24"/>
          <w:szCs w:val="24"/>
        </w:rPr>
        <w:t xml:space="preserve">grada Zagreba </w:t>
      </w:r>
      <w:r w:rsidRPr="00577532">
        <w:rPr>
          <w:rFonts w:cstheme="minorHAnsi"/>
          <w:sz w:val="24"/>
          <w:szCs w:val="24"/>
        </w:rPr>
        <w:t>čine sljedeće ustrojstvene jedinice:</w:t>
      </w:r>
      <w:r w:rsidRPr="00577532">
        <w:rPr>
          <w:rFonts w:cstheme="minorHAnsi"/>
          <w:sz w:val="24"/>
          <w:szCs w:val="24"/>
        </w:rPr>
        <w:br/>
      </w:r>
      <w:r w:rsidR="008748C8">
        <w:rPr>
          <w:rFonts w:cstheme="minorHAnsi"/>
          <w:b/>
          <w:bCs/>
          <w:sz w:val="24"/>
          <w:szCs w:val="24"/>
        </w:rPr>
        <w:br/>
      </w:r>
      <w:r w:rsidRPr="00577532">
        <w:rPr>
          <w:rFonts w:cstheme="minorHAnsi"/>
          <w:b/>
          <w:bCs/>
          <w:sz w:val="24"/>
          <w:szCs w:val="24"/>
        </w:rPr>
        <w:t>I         GRADSKA KNJIŽNICA</w:t>
      </w:r>
      <w:r w:rsidR="008748C8">
        <w:rPr>
          <w:rFonts w:cstheme="minorHAnsi"/>
          <w:b/>
          <w:bCs/>
          <w:sz w:val="24"/>
          <w:szCs w:val="24"/>
        </w:rPr>
        <w:br/>
      </w:r>
      <w:r w:rsidRPr="00577532">
        <w:rPr>
          <w:rFonts w:cstheme="minorHAnsi"/>
          <w:b/>
          <w:sz w:val="24"/>
          <w:szCs w:val="24"/>
        </w:rPr>
        <w:t xml:space="preserve">II        </w:t>
      </w:r>
      <w:r w:rsidRPr="00577532">
        <w:rPr>
          <w:rFonts w:cstheme="minorHAnsi"/>
          <w:b/>
          <w:bCs/>
          <w:sz w:val="24"/>
          <w:szCs w:val="24"/>
        </w:rPr>
        <w:t>KNJIŽNICA BOŽIDARA ADŽIJE</w:t>
      </w:r>
      <w:r w:rsidRPr="00577532">
        <w:rPr>
          <w:rFonts w:cstheme="minorHAnsi"/>
          <w:b/>
          <w:bCs/>
          <w:sz w:val="24"/>
          <w:szCs w:val="24"/>
        </w:rPr>
        <w:br/>
        <w:t xml:space="preserve">III      </w:t>
      </w:r>
      <w:r w:rsidR="008748C8">
        <w:rPr>
          <w:rFonts w:cstheme="minorHAnsi"/>
          <w:b/>
          <w:bCs/>
          <w:sz w:val="24"/>
          <w:szCs w:val="24"/>
        </w:rPr>
        <w:t xml:space="preserve"> </w:t>
      </w:r>
      <w:r w:rsidRPr="00577532">
        <w:rPr>
          <w:rFonts w:cstheme="minorHAnsi"/>
          <w:b/>
          <w:bCs/>
          <w:sz w:val="24"/>
          <w:szCs w:val="24"/>
        </w:rPr>
        <w:t>BIBLIOBUSNA SLUŽBA</w:t>
      </w:r>
      <w:r w:rsidRPr="00577532">
        <w:rPr>
          <w:rFonts w:cstheme="minorHAnsi"/>
          <w:b/>
          <w:bCs/>
          <w:sz w:val="24"/>
          <w:szCs w:val="24"/>
        </w:rPr>
        <w:br/>
        <w:t xml:space="preserve">IV      </w:t>
      </w:r>
      <w:r w:rsidR="008748C8">
        <w:rPr>
          <w:rFonts w:cstheme="minorHAnsi"/>
          <w:b/>
          <w:bCs/>
          <w:sz w:val="24"/>
          <w:szCs w:val="24"/>
        </w:rPr>
        <w:t xml:space="preserve"> </w:t>
      </w:r>
      <w:r w:rsidRPr="00577532">
        <w:rPr>
          <w:rFonts w:cstheme="minorHAnsi"/>
          <w:b/>
          <w:bCs/>
          <w:sz w:val="24"/>
          <w:szCs w:val="24"/>
        </w:rPr>
        <w:t>MATIČNA I RAZVOJNA SLUŽBA</w:t>
      </w:r>
      <w:r w:rsidRPr="00577532">
        <w:rPr>
          <w:rFonts w:cstheme="minorHAnsi"/>
          <w:b/>
          <w:bCs/>
          <w:sz w:val="24"/>
          <w:szCs w:val="24"/>
        </w:rPr>
        <w:br/>
        <w:t xml:space="preserve">V        PODRUČNE KNJIŽNICE </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KNJIŽNICA AUGUSTA CESARCA</w:t>
      </w:r>
      <w:r w:rsidRPr="00577532">
        <w:rPr>
          <w:rFonts w:cstheme="minorHAnsi"/>
          <w:b/>
          <w:bCs/>
          <w:sz w:val="24"/>
          <w:szCs w:val="24"/>
        </w:rPr>
        <w:br/>
      </w:r>
      <w:r w:rsidRPr="00577532">
        <w:rPr>
          <w:rFonts w:cstheme="minorHAnsi"/>
          <w:sz w:val="24"/>
          <w:szCs w:val="24"/>
        </w:rPr>
        <w:t>1.1. KNJIŽNICA AUGUSTA CESARCA RADAUŠEVA</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KNJIŽNICA I ČITAONICA BOGDANA OGRIZOVIĆA</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KNJIŽNICA DUBRAVA</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KNJIŽNICA MARINA DRŽIĆA</w:t>
      </w:r>
      <w:r w:rsidRPr="00577532">
        <w:rPr>
          <w:rFonts w:cstheme="minorHAnsi"/>
          <w:b/>
          <w:bCs/>
          <w:sz w:val="24"/>
          <w:szCs w:val="24"/>
        </w:rPr>
        <w:br/>
      </w:r>
      <w:r w:rsidRPr="00577532">
        <w:rPr>
          <w:rFonts w:cstheme="minorHAnsi"/>
          <w:sz w:val="24"/>
          <w:szCs w:val="24"/>
        </w:rPr>
        <w:t>4.1. DJEČJA KNJIŽNICA MARINA DRŽIĆA</w:t>
      </w:r>
      <w:r w:rsidRPr="00577532">
        <w:rPr>
          <w:rFonts w:cstheme="minorHAnsi"/>
          <w:sz w:val="24"/>
          <w:szCs w:val="24"/>
        </w:rPr>
        <w:br/>
        <w:t>4.2. KNJIŽNICA IVANA GORANA KOVAČIĆA</w:t>
      </w:r>
      <w:r w:rsidRPr="00577532">
        <w:rPr>
          <w:rFonts w:cstheme="minorHAnsi"/>
          <w:sz w:val="24"/>
          <w:szCs w:val="24"/>
        </w:rPr>
        <w:br/>
        <w:t>4.3. KNJIŽNICA SAVICA</w:t>
      </w:r>
    </w:p>
    <w:p w:rsidR="00577532" w:rsidRPr="00577532" w:rsidRDefault="00577532" w:rsidP="00577532">
      <w:pPr>
        <w:numPr>
          <w:ilvl w:val="0"/>
          <w:numId w:val="2"/>
        </w:numPr>
        <w:rPr>
          <w:rFonts w:cstheme="minorHAnsi"/>
          <w:b/>
          <w:sz w:val="24"/>
          <w:szCs w:val="24"/>
        </w:rPr>
      </w:pPr>
      <w:r w:rsidRPr="00577532">
        <w:rPr>
          <w:rFonts w:cstheme="minorHAnsi"/>
          <w:b/>
          <w:bCs/>
          <w:sz w:val="24"/>
          <w:szCs w:val="24"/>
        </w:rPr>
        <w:t>KNJIŽNICA MARIJE JURIĆ ZAGORKE</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KNJIŽNICA MEDVEŠČAK</w:t>
      </w:r>
      <w:r w:rsidRPr="00577532">
        <w:rPr>
          <w:rFonts w:cstheme="minorHAnsi"/>
          <w:b/>
          <w:bCs/>
          <w:sz w:val="24"/>
          <w:szCs w:val="24"/>
        </w:rPr>
        <w:br/>
      </w:r>
      <w:r w:rsidRPr="00577532">
        <w:rPr>
          <w:rFonts w:cstheme="minorHAnsi"/>
          <w:sz w:val="24"/>
          <w:szCs w:val="24"/>
        </w:rPr>
        <w:t>6.1. DJEČJA KNJIŽNICA MEDVEŠČAK «M-2»</w:t>
      </w:r>
    </w:p>
    <w:p w:rsidR="00577532" w:rsidRPr="008748C8" w:rsidRDefault="00577532" w:rsidP="004A22DE">
      <w:pPr>
        <w:numPr>
          <w:ilvl w:val="0"/>
          <w:numId w:val="2"/>
        </w:numPr>
        <w:rPr>
          <w:rFonts w:cstheme="minorHAnsi"/>
          <w:sz w:val="24"/>
          <w:szCs w:val="24"/>
        </w:rPr>
      </w:pPr>
      <w:r w:rsidRPr="008748C8">
        <w:rPr>
          <w:rFonts w:cstheme="minorHAnsi"/>
          <w:b/>
          <w:bCs/>
          <w:sz w:val="24"/>
          <w:szCs w:val="24"/>
        </w:rPr>
        <w:t>KNJIŽNICA NOVI ZAGREB</w:t>
      </w:r>
      <w:r w:rsidR="008748C8" w:rsidRPr="008748C8">
        <w:rPr>
          <w:rFonts w:cstheme="minorHAnsi"/>
          <w:b/>
          <w:bCs/>
          <w:sz w:val="24"/>
          <w:szCs w:val="24"/>
        </w:rPr>
        <w:br/>
      </w:r>
      <w:r w:rsidRPr="008748C8">
        <w:rPr>
          <w:rFonts w:cstheme="minorHAnsi"/>
          <w:sz w:val="24"/>
          <w:szCs w:val="24"/>
        </w:rPr>
        <w:t>7.1. KNJIŽNICA DUGAVE</w:t>
      </w:r>
      <w:r w:rsidRPr="008748C8">
        <w:rPr>
          <w:rFonts w:cstheme="minorHAnsi"/>
          <w:sz w:val="24"/>
          <w:szCs w:val="24"/>
        </w:rPr>
        <w:br/>
        <w:t>7.2. KNJIŽNICA SAVSKI GAJ</w:t>
      </w:r>
      <w:r w:rsidRPr="008748C8">
        <w:rPr>
          <w:rFonts w:cstheme="minorHAnsi"/>
          <w:sz w:val="24"/>
          <w:szCs w:val="24"/>
        </w:rPr>
        <w:br/>
        <w:t>7.3. KNJIŽNICA VJEKOSLAVA MAJERA</w:t>
      </w:r>
      <w:r w:rsidRPr="008748C8">
        <w:rPr>
          <w:rFonts w:cstheme="minorHAnsi"/>
          <w:sz w:val="24"/>
          <w:szCs w:val="24"/>
        </w:rPr>
        <w:br/>
        <w:t>7.4. KNJIŽNICA SLOBOŠTINA</w:t>
      </w:r>
      <w:r w:rsidRPr="008748C8">
        <w:rPr>
          <w:rFonts w:cstheme="minorHAnsi"/>
          <w:sz w:val="24"/>
          <w:szCs w:val="24"/>
        </w:rPr>
        <w:br/>
        <w:t>7.5. KNJIŽNICA MALA MLAKA</w:t>
      </w:r>
    </w:p>
    <w:p w:rsidR="00577532" w:rsidRPr="008748C8" w:rsidRDefault="00577532" w:rsidP="007137C9">
      <w:pPr>
        <w:numPr>
          <w:ilvl w:val="0"/>
          <w:numId w:val="2"/>
        </w:numPr>
        <w:rPr>
          <w:rFonts w:cstheme="minorHAnsi"/>
          <w:sz w:val="24"/>
          <w:szCs w:val="24"/>
        </w:rPr>
      </w:pPr>
      <w:r w:rsidRPr="008748C8">
        <w:rPr>
          <w:rFonts w:cstheme="minorHAnsi"/>
          <w:b/>
          <w:bCs/>
          <w:sz w:val="24"/>
          <w:szCs w:val="24"/>
        </w:rPr>
        <w:t>KNJIŽNICA SESVETE</w:t>
      </w:r>
      <w:r w:rsidR="008748C8" w:rsidRPr="008748C8">
        <w:rPr>
          <w:rFonts w:cstheme="minorHAnsi"/>
          <w:b/>
          <w:bCs/>
          <w:sz w:val="24"/>
          <w:szCs w:val="24"/>
        </w:rPr>
        <w:br/>
      </w:r>
      <w:r w:rsidRPr="008748C8">
        <w:rPr>
          <w:rFonts w:cstheme="minorHAnsi"/>
          <w:sz w:val="24"/>
          <w:szCs w:val="24"/>
        </w:rPr>
        <w:t>8.1. KNJIŽNICA SELČINA</w:t>
      </w:r>
      <w:r w:rsidRPr="008748C8">
        <w:rPr>
          <w:rFonts w:cstheme="minorHAnsi"/>
          <w:sz w:val="24"/>
          <w:szCs w:val="24"/>
        </w:rPr>
        <w:br/>
        <w:t>8.2. KNJIŽNICA DUBEC</w:t>
      </w:r>
      <w:r w:rsidRPr="008748C8">
        <w:rPr>
          <w:rFonts w:cstheme="minorHAnsi"/>
          <w:sz w:val="24"/>
          <w:szCs w:val="24"/>
        </w:rPr>
        <w:br/>
        <w:t xml:space="preserve">8.3. KNJIŽNICA JELKOVEC  </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KNJIŽNICA SILVIJA STRAHIMIRA KRANJČEVIĆA</w:t>
      </w:r>
      <w:r w:rsidRPr="00577532">
        <w:rPr>
          <w:rFonts w:cstheme="minorHAnsi"/>
          <w:b/>
          <w:bCs/>
          <w:sz w:val="24"/>
          <w:szCs w:val="24"/>
        </w:rPr>
        <w:br/>
      </w:r>
      <w:r w:rsidRPr="00577532">
        <w:rPr>
          <w:rFonts w:cstheme="minorHAnsi"/>
          <w:sz w:val="24"/>
          <w:szCs w:val="24"/>
        </w:rPr>
        <w:t xml:space="preserve">9.1. KNJIŽNICA IVANE BRLIĆ MAŽURANIĆ         </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KNJIŽNICA TINA UJEVIĆA</w:t>
      </w:r>
      <w:r w:rsidRPr="00577532">
        <w:rPr>
          <w:rFonts w:cstheme="minorHAnsi"/>
          <w:b/>
          <w:bCs/>
          <w:sz w:val="24"/>
          <w:szCs w:val="24"/>
        </w:rPr>
        <w:br/>
      </w:r>
      <w:r w:rsidRPr="00577532">
        <w:rPr>
          <w:rFonts w:cstheme="minorHAnsi"/>
          <w:sz w:val="24"/>
          <w:szCs w:val="24"/>
        </w:rPr>
        <w:t>10.1. KNJIŽNICA PREČKO</w:t>
      </w:r>
      <w:r w:rsidRPr="00577532">
        <w:rPr>
          <w:rFonts w:cstheme="minorHAnsi"/>
          <w:sz w:val="24"/>
          <w:szCs w:val="24"/>
        </w:rPr>
        <w:br/>
        <w:t>10.2. KNJIŽNICA VOLTINO</w:t>
      </w:r>
      <w:r w:rsidRPr="00577532">
        <w:rPr>
          <w:rFonts w:cstheme="minorHAnsi"/>
          <w:sz w:val="24"/>
          <w:szCs w:val="24"/>
        </w:rPr>
        <w:br/>
      </w:r>
      <w:r w:rsidRPr="00577532">
        <w:rPr>
          <w:rFonts w:cstheme="minorHAnsi"/>
          <w:sz w:val="24"/>
          <w:szCs w:val="24"/>
        </w:rPr>
        <w:lastRenderedPageBreak/>
        <w:t>10.3. KNJIŽNICA KNEŽIJA</w:t>
      </w:r>
      <w:r w:rsidRPr="00577532">
        <w:rPr>
          <w:rFonts w:cstheme="minorHAnsi"/>
          <w:sz w:val="24"/>
          <w:szCs w:val="24"/>
        </w:rPr>
        <w:br/>
        <w:t>10.4. KNJIŽNICA LJUBLJANICA</w:t>
      </w:r>
      <w:r w:rsidRPr="00577532">
        <w:rPr>
          <w:rFonts w:cstheme="minorHAnsi"/>
          <w:sz w:val="24"/>
          <w:szCs w:val="24"/>
        </w:rPr>
        <w:br/>
        <w:t>10.5. KNJIŽNICA STAGLIŠĆE</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KNJIŽNICA VLADIMIRA NAZORA</w:t>
      </w:r>
      <w:r w:rsidRPr="00577532">
        <w:rPr>
          <w:rFonts w:cstheme="minorHAnsi"/>
          <w:b/>
          <w:bCs/>
          <w:sz w:val="24"/>
          <w:szCs w:val="24"/>
        </w:rPr>
        <w:br/>
      </w:r>
      <w:r w:rsidRPr="00577532">
        <w:rPr>
          <w:rFonts w:cstheme="minorHAnsi"/>
          <w:sz w:val="24"/>
          <w:szCs w:val="24"/>
        </w:rPr>
        <w:t>11.1. ČITAONICA I GALERIJA VN</w:t>
      </w:r>
      <w:r w:rsidRPr="00577532">
        <w:rPr>
          <w:rFonts w:cstheme="minorHAnsi"/>
          <w:sz w:val="24"/>
          <w:szCs w:val="24"/>
        </w:rPr>
        <w:br/>
        <w:t>11.2. KNJIŽNICA KAJFEŠOV BRIJEG</w:t>
      </w:r>
      <w:r w:rsidRPr="00577532">
        <w:rPr>
          <w:rFonts w:cstheme="minorHAnsi"/>
          <w:sz w:val="24"/>
          <w:szCs w:val="24"/>
        </w:rPr>
        <w:br/>
        <w:t>11.3. KNJIŽNICA KUSTOŠIJA</w:t>
      </w:r>
      <w:r w:rsidRPr="00577532">
        <w:rPr>
          <w:rFonts w:cstheme="minorHAnsi"/>
          <w:sz w:val="24"/>
          <w:szCs w:val="24"/>
        </w:rPr>
        <w:br/>
        <w:t>11.4. KNJIŽNICA GAJNICE</w:t>
      </w:r>
      <w:r w:rsidRPr="00577532">
        <w:rPr>
          <w:rFonts w:cstheme="minorHAnsi"/>
          <w:sz w:val="24"/>
          <w:szCs w:val="24"/>
        </w:rPr>
        <w:br/>
        <w:t>11.5. KNJIŽNICA VRAPČE</w:t>
      </w:r>
      <w:r w:rsidRPr="00577532">
        <w:rPr>
          <w:rFonts w:cstheme="minorHAnsi"/>
          <w:sz w:val="24"/>
          <w:szCs w:val="24"/>
        </w:rPr>
        <w:br/>
        <w:t>11.5/1. KNJIŽNIČNA STANICA GORNJE VRAPČE</w:t>
      </w:r>
      <w:r w:rsidRPr="00577532">
        <w:rPr>
          <w:rFonts w:cstheme="minorHAnsi"/>
          <w:sz w:val="24"/>
          <w:szCs w:val="24"/>
        </w:rPr>
        <w:br/>
        <w:t>11.6. KNJIŽNICA ŠPANSKO – SJEVER</w:t>
      </w:r>
      <w:r w:rsidRPr="00577532">
        <w:rPr>
          <w:rFonts w:cstheme="minorHAnsi"/>
          <w:sz w:val="24"/>
          <w:szCs w:val="24"/>
        </w:rPr>
        <w:br/>
        <w:t>11.7. KNJIŽNICA ŠPANSKO – JUG</w:t>
      </w:r>
      <w:r w:rsidRPr="00577532">
        <w:rPr>
          <w:rFonts w:cstheme="minorHAnsi"/>
          <w:sz w:val="24"/>
          <w:szCs w:val="24"/>
        </w:rPr>
        <w:br/>
        <w:t>11.8. KNJIŽNICA PODSUSED</w:t>
      </w:r>
    </w:p>
    <w:p w:rsidR="00577532" w:rsidRPr="00577532" w:rsidRDefault="00577532" w:rsidP="00577532">
      <w:pPr>
        <w:numPr>
          <w:ilvl w:val="0"/>
          <w:numId w:val="2"/>
        </w:numPr>
        <w:rPr>
          <w:rFonts w:cstheme="minorHAnsi"/>
          <w:sz w:val="24"/>
          <w:szCs w:val="24"/>
        </w:rPr>
      </w:pPr>
      <w:r w:rsidRPr="00577532">
        <w:rPr>
          <w:rFonts w:cstheme="minorHAnsi"/>
          <w:b/>
          <w:bCs/>
          <w:sz w:val="24"/>
          <w:szCs w:val="24"/>
        </w:rPr>
        <w:t xml:space="preserve">GRADSKA KNJIŽNICA ANTE KOVAČIĆA, </w:t>
      </w:r>
      <w:r w:rsidRPr="00577532">
        <w:rPr>
          <w:rFonts w:cstheme="minorHAnsi"/>
          <w:sz w:val="24"/>
          <w:szCs w:val="24"/>
        </w:rPr>
        <w:t>Zaprešić</w:t>
      </w:r>
    </w:p>
    <w:p w:rsidR="00577532" w:rsidRPr="00577532" w:rsidRDefault="00577532" w:rsidP="00577532">
      <w:pPr>
        <w:rPr>
          <w:rFonts w:cstheme="minorHAnsi"/>
          <w:sz w:val="24"/>
          <w:szCs w:val="24"/>
        </w:rPr>
      </w:pPr>
    </w:p>
    <w:p w:rsidR="00577532" w:rsidRPr="00577532" w:rsidRDefault="00577532" w:rsidP="00577532">
      <w:pPr>
        <w:rPr>
          <w:rFonts w:cstheme="minorHAnsi"/>
          <w:sz w:val="24"/>
          <w:szCs w:val="24"/>
        </w:rPr>
      </w:pPr>
      <w:r w:rsidRPr="00577532">
        <w:rPr>
          <w:rFonts w:cstheme="minorHAnsi"/>
          <w:b/>
          <w:bCs/>
          <w:sz w:val="24"/>
          <w:szCs w:val="24"/>
        </w:rPr>
        <w:t>VI      SLUŽBA</w:t>
      </w:r>
      <w:r w:rsidRPr="00577532">
        <w:rPr>
          <w:rFonts w:cstheme="minorHAnsi"/>
          <w:sz w:val="24"/>
          <w:szCs w:val="24"/>
        </w:rPr>
        <w:t xml:space="preserve"> </w:t>
      </w:r>
      <w:r w:rsidRPr="00577532">
        <w:rPr>
          <w:rFonts w:cstheme="minorHAnsi"/>
          <w:b/>
          <w:sz w:val="24"/>
          <w:szCs w:val="24"/>
        </w:rPr>
        <w:t>PRAVNIH, KADROVSKIH I OPĆIH POSLOVA</w:t>
      </w:r>
    </w:p>
    <w:p w:rsidR="00577532" w:rsidRPr="00577532" w:rsidRDefault="00577532" w:rsidP="00577532">
      <w:pPr>
        <w:rPr>
          <w:rFonts w:cstheme="minorHAnsi"/>
          <w:sz w:val="24"/>
          <w:szCs w:val="24"/>
        </w:rPr>
      </w:pPr>
      <w:r w:rsidRPr="00577532">
        <w:rPr>
          <w:rFonts w:cstheme="minorHAnsi"/>
          <w:b/>
          <w:sz w:val="24"/>
          <w:szCs w:val="24"/>
        </w:rPr>
        <w:t>VII</w:t>
      </w:r>
      <w:r w:rsidRPr="00577532">
        <w:rPr>
          <w:rFonts w:cstheme="minorHAnsi"/>
          <w:b/>
          <w:bCs/>
          <w:sz w:val="24"/>
          <w:szCs w:val="24"/>
        </w:rPr>
        <w:t xml:space="preserve">    SLUŽBA FINANCIJA I RAČUNOVODSTVA</w:t>
      </w:r>
      <w:r w:rsidRPr="00577532">
        <w:rPr>
          <w:rFonts w:cstheme="minorHAnsi"/>
          <w:sz w:val="24"/>
          <w:szCs w:val="24"/>
        </w:rPr>
        <w:t xml:space="preserve"> </w:t>
      </w:r>
    </w:p>
    <w:p w:rsidR="00577532" w:rsidRPr="00577532" w:rsidRDefault="00577532" w:rsidP="00577532">
      <w:pPr>
        <w:rPr>
          <w:rFonts w:cstheme="minorHAnsi"/>
          <w:sz w:val="24"/>
          <w:szCs w:val="24"/>
        </w:rPr>
      </w:pPr>
      <w:r w:rsidRPr="00577532">
        <w:rPr>
          <w:rFonts w:cstheme="minorHAnsi"/>
          <w:b/>
          <w:sz w:val="24"/>
          <w:szCs w:val="24"/>
        </w:rPr>
        <w:t xml:space="preserve">VIII  </w:t>
      </w:r>
      <w:r w:rsidRPr="00577532">
        <w:rPr>
          <w:rFonts w:cstheme="minorHAnsi"/>
          <w:sz w:val="24"/>
          <w:szCs w:val="24"/>
        </w:rPr>
        <w:t xml:space="preserve"> </w:t>
      </w:r>
      <w:r w:rsidRPr="00577532">
        <w:rPr>
          <w:rFonts w:cstheme="minorHAnsi"/>
          <w:b/>
          <w:bCs/>
          <w:sz w:val="24"/>
          <w:szCs w:val="24"/>
        </w:rPr>
        <w:t>SLUŽBA ZA INFORMATIKU</w:t>
      </w:r>
    </w:p>
    <w:p w:rsidR="00577532" w:rsidRPr="00577532" w:rsidRDefault="00577532" w:rsidP="00577532">
      <w:pPr>
        <w:rPr>
          <w:rFonts w:cstheme="minorHAnsi"/>
          <w:b/>
          <w:bCs/>
          <w:sz w:val="24"/>
          <w:szCs w:val="24"/>
        </w:rPr>
      </w:pPr>
    </w:p>
    <w:p w:rsidR="00577532" w:rsidRPr="00577532" w:rsidRDefault="00577532" w:rsidP="00577532">
      <w:pPr>
        <w:rPr>
          <w:rFonts w:cstheme="minorHAnsi"/>
          <w:sz w:val="24"/>
          <w:szCs w:val="24"/>
        </w:rPr>
      </w:pPr>
      <w:r w:rsidRPr="00577532">
        <w:rPr>
          <w:rFonts w:cstheme="minorHAnsi"/>
          <w:sz w:val="24"/>
          <w:szCs w:val="24"/>
        </w:rPr>
        <w:t xml:space="preserve">U mreži Knjižnica grada Zagreba pojedine knjižnice obavljaju i sljedeće zadaće: </w:t>
      </w:r>
    </w:p>
    <w:p w:rsidR="00577532" w:rsidRPr="00577532" w:rsidRDefault="00577532" w:rsidP="00577532">
      <w:pPr>
        <w:numPr>
          <w:ilvl w:val="0"/>
          <w:numId w:val="4"/>
        </w:numPr>
        <w:rPr>
          <w:rFonts w:cstheme="minorHAnsi"/>
          <w:sz w:val="24"/>
          <w:szCs w:val="24"/>
        </w:rPr>
      </w:pPr>
      <w:r w:rsidRPr="00577532">
        <w:rPr>
          <w:rFonts w:cstheme="minorHAnsi"/>
          <w:sz w:val="24"/>
          <w:szCs w:val="24"/>
        </w:rPr>
        <w:t xml:space="preserve">Gradska knjižnica – središnja je knjižnica koja prikuplja općeznanstvenu i stručnu građu iz svih područja znanosti i stvaralaštva. U sklopu Gradske knjižnice nalaze se Zbirka starih i rijetkih knjiga </w:t>
      </w:r>
      <w:proofErr w:type="spellStart"/>
      <w:r w:rsidRPr="00577532">
        <w:rPr>
          <w:rFonts w:cstheme="minorHAnsi"/>
          <w:sz w:val="24"/>
          <w:szCs w:val="24"/>
        </w:rPr>
        <w:t>Rara</w:t>
      </w:r>
      <w:proofErr w:type="spellEnd"/>
      <w:r w:rsidRPr="00577532">
        <w:rPr>
          <w:rFonts w:cstheme="minorHAnsi"/>
          <w:sz w:val="24"/>
          <w:szCs w:val="24"/>
        </w:rPr>
        <w:t xml:space="preserve">, Zavičajna zbirka </w:t>
      </w:r>
      <w:proofErr w:type="spellStart"/>
      <w:r w:rsidRPr="00577532">
        <w:rPr>
          <w:rFonts w:cstheme="minorHAnsi"/>
          <w:sz w:val="24"/>
          <w:szCs w:val="24"/>
        </w:rPr>
        <w:t>Zagrabiensia</w:t>
      </w:r>
      <w:proofErr w:type="spellEnd"/>
      <w:r w:rsidRPr="00577532">
        <w:rPr>
          <w:rFonts w:cstheme="minorHAnsi"/>
          <w:sz w:val="24"/>
          <w:szCs w:val="24"/>
        </w:rPr>
        <w:t>, Zbirka periodike, Središnja knjižnica Rusina i Ukrajinaca i Hrvatski centar za dječju knjigu</w:t>
      </w:r>
    </w:p>
    <w:p w:rsidR="00577532" w:rsidRPr="00577532" w:rsidRDefault="00577532" w:rsidP="00577532">
      <w:pPr>
        <w:numPr>
          <w:ilvl w:val="0"/>
          <w:numId w:val="4"/>
        </w:numPr>
        <w:rPr>
          <w:rFonts w:cstheme="minorHAnsi"/>
          <w:sz w:val="24"/>
          <w:szCs w:val="24"/>
        </w:rPr>
      </w:pPr>
      <w:r w:rsidRPr="00577532">
        <w:rPr>
          <w:rFonts w:cstheme="minorHAnsi"/>
          <w:sz w:val="24"/>
          <w:szCs w:val="24"/>
        </w:rPr>
        <w:t xml:space="preserve">Knjižnica Božidara </w:t>
      </w:r>
      <w:proofErr w:type="spellStart"/>
      <w:r w:rsidRPr="00577532">
        <w:rPr>
          <w:rFonts w:cstheme="minorHAnsi"/>
          <w:sz w:val="24"/>
          <w:szCs w:val="24"/>
        </w:rPr>
        <w:t>Adžije</w:t>
      </w:r>
      <w:proofErr w:type="spellEnd"/>
      <w:r w:rsidRPr="00577532">
        <w:rPr>
          <w:rFonts w:cstheme="minorHAnsi"/>
          <w:sz w:val="24"/>
          <w:szCs w:val="24"/>
        </w:rPr>
        <w:t xml:space="preserve"> – specijalizirana je za građu iz područja društvenih i humanističkih znanosti</w:t>
      </w:r>
    </w:p>
    <w:p w:rsidR="00577532" w:rsidRPr="00577532" w:rsidRDefault="00577532" w:rsidP="00577532">
      <w:pPr>
        <w:numPr>
          <w:ilvl w:val="0"/>
          <w:numId w:val="4"/>
        </w:numPr>
        <w:rPr>
          <w:rFonts w:cstheme="minorHAnsi"/>
          <w:sz w:val="24"/>
          <w:szCs w:val="24"/>
        </w:rPr>
      </w:pPr>
      <w:r w:rsidRPr="00577532">
        <w:rPr>
          <w:rFonts w:cstheme="minorHAnsi"/>
          <w:sz w:val="24"/>
          <w:szCs w:val="24"/>
        </w:rPr>
        <w:t xml:space="preserve">U sklopu Knjižnice i čitaonice Bogdana </w:t>
      </w:r>
      <w:proofErr w:type="spellStart"/>
      <w:r w:rsidRPr="00577532">
        <w:rPr>
          <w:rFonts w:cstheme="minorHAnsi"/>
          <w:sz w:val="24"/>
          <w:szCs w:val="24"/>
        </w:rPr>
        <w:t>Ogrizovića</w:t>
      </w:r>
      <w:proofErr w:type="spellEnd"/>
      <w:r w:rsidRPr="00577532">
        <w:rPr>
          <w:rFonts w:cstheme="minorHAnsi"/>
          <w:sz w:val="24"/>
          <w:szCs w:val="24"/>
        </w:rPr>
        <w:t xml:space="preserve"> djeluje Središnja knjižnica Albanaca“</w:t>
      </w:r>
    </w:p>
    <w:p w:rsidR="00577532" w:rsidRPr="00577532" w:rsidRDefault="00577532" w:rsidP="00577532">
      <w:pPr>
        <w:rPr>
          <w:rFonts w:cstheme="minorHAnsi"/>
          <w:sz w:val="24"/>
          <w:szCs w:val="24"/>
        </w:rPr>
      </w:pPr>
    </w:p>
    <w:p w:rsidR="008748C8" w:rsidRDefault="008748C8" w:rsidP="00577532">
      <w:pPr>
        <w:rPr>
          <w:rFonts w:cstheme="minorHAnsi"/>
          <w:b/>
          <w:sz w:val="24"/>
          <w:szCs w:val="24"/>
        </w:rPr>
      </w:pPr>
    </w:p>
    <w:p w:rsidR="00577532" w:rsidRPr="00577532" w:rsidRDefault="00577532" w:rsidP="008748C8">
      <w:pPr>
        <w:jc w:val="center"/>
        <w:rPr>
          <w:rFonts w:cstheme="minorHAnsi"/>
          <w:b/>
          <w:sz w:val="24"/>
          <w:szCs w:val="24"/>
        </w:rPr>
      </w:pPr>
      <w:r w:rsidRPr="00577532">
        <w:rPr>
          <w:rFonts w:cstheme="minorHAnsi"/>
          <w:b/>
          <w:sz w:val="24"/>
          <w:szCs w:val="24"/>
        </w:rPr>
        <w:t>Članak 10.</w:t>
      </w:r>
    </w:p>
    <w:p w:rsidR="00577532" w:rsidRPr="00577532" w:rsidRDefault="00577532" w:rsidP="00577532">
      <w:pPr>
        <w:rPr>
          <w:rFonts w:cstheme="minorHAnsi"/>
          <w:sz w:val="24"/>
          <w:szCs w:val="24"/>
        </w:rPr>
      </w:pPr>
      <w:r w:rsidRPr="00577532">
        <w:rPr>
          <w:rFonts w:cstheme="minorHAnsi"/>
          <w:sz w:val="24"/>
          <w:szCs w:val="24"/>
        </w:rPr>
        <w:t>U članku 15. riječ: „ovlaštenja“ zamjenjuje se riječju: „ovlasti“.</w:t>
      </w:r>
    </w:p>
    <w:p w:rsidR="00577532" w:rsidRPr="00577532" w:rsidRDefault="00577532" w:rsidP="00577532">
      <w:pPr>
        <w:rPr>
          <w:rFonts w:cstheme="minorHAnsi"/>
          <w:sz w:val="24"/>
          <w:szCs w:val="24"/>
        </w:rPr>
      </w:pPr>
    </w:p>
    <w:p w:rsidR="00577532" w:rsidRPr="00577532" w:rsidRDefault="00577532" w:rsidP="008748C8">
      <w:pPr>
        <w:jc w:val="center"/>
        <w:rPr>
          <w:rFonts w:cstheme="minorHAnsi"/>
          <w:b/>
          <w:sz w:val="24"/>
          <w:szCs w:val="24"/>
        </w:rPr>
      </w:pPr>
      <w:r w:rsidRPr="00577532">
        <w:rPr>
          <w:rFonts w:cstheme="minorHAnsi"/>
          <w:b/>
          <w:sz w:val="24"/>
          <w:szCs w:val="24"/>
        </w:rPr>
        <w:lastRenderedPageBreak/>
        <w:t>Članak 11.</w:t>
      </w:r>
    </w:p>
    <w:p w:rsidR="00577532" w:rsidRPr="00577532" w:rsidRDefault="00577532" w:rsidP="00577532">
      <w:pPr>
        <w:rPr>
          <w:rFonts w:cstheme="minorHAnsi"/>
          <w:sz w:val="24"/>
          <w:szCs w:val="24"/>
        </w:rPr>
      </w:pPr>
      <w:r w:rsidRPr="00577532">
        <w:rPr>
          <w:rFonts w:cstheme="minorHAnsi"/>
          <w:sz w:val="24"/>
          <w:szCs w:val="24"/>
        </w:rPr>
        <w:t xml:space="preserve">U članku 16. dodaje se stavak 3. koji glasi: „Gradska knjižnica, Knjižnica Božidara </w:t>
      </w:r>
      <w:proofErr w:type="spellStart"/>
      <w:r w:rsidRPr="00577532">
        <w:rPr>
          <w:rFonts w:cstheme="minorHAnsi"/>
          <w:sz w:val="24"/>
          <w:szCs w:val="24"/>
        </w:rPr>
        <w:t>Adžije</w:t>
      </w:r>
      <w:proofErr w:type="spellEnd"/>
      <w:r w:rsidRPr="00577532">
        <w:rPr>
          <w:rFonts w:cstheme="minorHAnsi"/>
          <w:sz w:val="24"/>
          <w:szCs w:val="24"/>
        </w:rPr>
        <w:t xml:space="preserve">, Bibliobusna služba i područne knjižnice sa svojim ograncima povezani u jedinstvenu knjižničnu mrežu KGZ-a omogućuju, pod jednakim uvjetima, svim građanima slobodan pristup informacijama i knjižničnoj građi u svrhu njihovog društvenog, kulturnog, obrazovnog i demokratskog razvitka.“. </w:t>
      </w:r>
    </w:p>
    <w:p w:rsidR="00577532" w:rsidRPr="00577532" w:rsidRDefault="00577532" w:rsidP="00577532">
      <w:pPr>
        <w:rPr>
          <w:rFonts w:cstheme="minorHAnsi"/>
          <w:sz w:val="24"/>
          <w:szCs w:val="24"/>
        </w:rPr>
      </w:pPr>
    </w:p>
    <w:p w:rsidR="00577532" w:rsidRPr="00577532" w:rsidRDefault="00577532" w:rsidP="008748C8">
      <w:pPr>
        <w:jc w:val="center"/>
        <w:rPr>
          <w:rFonts w:cstheme="minorHAnsi"/>
          <w:b/>
          <w:sz w:val="24"/>
          <w:szCs w:val="24"/>
        </w:rPr>
      </w:pPr>
      <w:r w:rsidRPr="00577532">
        <w:rPr>
          <w:rFonts w:cstheme="minorHAnsi"/>
          <w:b/>
          <w:sz w:val="24"/>
          <w:szCs w:val="24"/>
        </w:rPr>
        <w:t>Članak 12.</w:t>
      </w:r>
    </w:p>
    <w:p w:rsidR="00577532" w:rsidRPr="00577532" w:rsidRDefault="00577532" w:rsidP="00577532">
      <w:pPr>
        <w:rPr>
          <w:rFonts w:cstheme="minorHAnsi"/>
          <w:sz w:val="24"/>
          <w:szCs w:val="24"/>
        </w:rPr>
      </w:pPr>
      <w:r w:rsidRPr="00577532">
        <w:rPr>
          <w:rFonts w:cstheme="minorHAnsi"/>
          <w:sz w:val="24"/>
          <w:szCs w:val="24"/>
        </w:rPr>
        <w:t xml:space="preserve">U članku 17. stavak 2. briše se. </w:t>
      </w:r>
    </w:p>
    <w:p w:rsidR="00577532" w:rsidRPr="00577532" w:rsidRDefault="00577532" w:rsidP="00577532">
      <w:pPr>
        <w:rPr>
          <w:rFonts w:cstheme="minorHAnsi"/>
          <w:sz w:val="24"/>
          <w:szCs w:val="24"/>
        </w:rPr>
      </w:pPr>
    </w:p>
    <w:p w:rsidR="00577532" w:rsidRPr="00577532" w:rsidRDefault="00577532" w:rsidP="008748C8">
      <w:pPr>
        <w:jc w:val="center"/>
        <w:rPr>
          <w:rFonts w:cstheme="minorHAnsi"/>
          <w:b/>
          <w:sz w:val="24"/>
          <w:szCs w:val="24"/>
        </w:rPr>
      </w:pPr>
      <w:r w:rsidRPr="00577532">
        <w:rPr>
          <w:rFonts w:cstheme="minorHAnsi"/>
          <w:b/>
          <w:sz w:val="24"/>
          <w:szCs w:val="24"/>
        </w:rPr>
        <w:t>Članak 13.</w:t>
      </w:r>
    </w:p>
    <w:p w:rsidR="00577532" w:rsidRPr="00577532" w:rsidRDefault="00577532" w:rsidP="00577532">
      <w:pPr>
        <w:rPr>
          <w:rFonts w:cstheme="minorHAnsi"/>
          <w:sz w:val="24"/>
          <w:szCs w:val="24"/>
        </w:rPr>
      </w:pPr>
      <w:r w:rsidRPr="00577532">
        <w:rPr>
          <w:rFonts w:cstheme="minorHAnsi"/>
          <w:sz w:val="24"/>
          <w:szCs w:val="24"/>
        </w:rPr>
        <w:t xml:space="preserve">Članak 18. mijenja se i glasi: </w:t>
      </w:r>
    </w:p>
    <w:p w:rsidR="00577532" w:rsidRPr="00577532" w:rsidRDefault="00577532" w:rsidP="00577532">
      <w:pPr>
        <w:rPr>
          <w:rFonts w:cstheme="minorHAnsi"/>
          <w:sz w:val="24"/>
          <w:szCs w:val="24"/>
        </w:rPr>
      </w:pPr>
      <w:r w:rsidRPr="00577532">
        <w:rPr>
          <w:rFonts w:cstheme="minorHAnsi"/>
          <w:sz w:val="24"/>
          <w:szCs w:val="24"/>
        </w:rPr>
        <w:t xml:space="preserve">„Upravno vijeće: </w:t>
      </w:r>
    </w:p>
    <w:p w:rsidR="00577532" w:rsidRPr="00577532" w:rsidRDefault="00577532" w:rsidP="00577532">
      <w:pPr>
        <w:rPr>
          <w:rFonts w:cstheme="minorHAnsi"/>
          <w:b/>
          <w:sz w:val="24"/>
          <w:szCs w:val="24"/>
        </w:rPr>
      </w:pPr>
      <w:r w:rsidRPr="00577532">
        <w:rPr>
          <w:rFonts w:cstheme="minorHAnsi"/>
          <w:b/>
          <w:sz w:val="24"/>
          <w:szCs w:val="24"/>
        </w:rPr>
        <w:t>1.</w:t>
      </w:r>
      <w:r w:rsidRPr="00577532">
        <w:rPr>
          <w:rFonts w:cstheme="minorHAnsi"/>
          <w:sz w:val="24"/>
          <w:szCs w:val="24"/>
        </w:rPr>
        <w:t xml:space="preserve"> </w:t>
      </w:r>
      <w:r w:rsidRPr="00577532">
        <w:rPr>
          <w:rFonts w:cstheme="minorHAnsi"/>
          <w:b/>
          <w:sz w:val="24"/>
          <w:szCs w:val="24"/>
        </w:rPr>
        <w:t xml:space="preserve">donosi na prijedlog ravnatelja: </w:t>
      </w:r>
    </w:p>
    <w:p w:rsidR="00577532" w:rsidRPr="00577532" w:rsidRDefault="00577532" w:rsidP="00577532">
      <w:pPr>
        <w:rPr>
          <w:rFonts w:cstheme="minorHAnsi"/>
          <w:sz w:val="24"/>
          <w:szCs w:val="24"/>
        </w:rPr>
      </w:pPr>
      <w:r w:rsidRPr="00577532">
        <w:rPr>
          <w:rFonts w:cstheme="minorHAnsi"/>
          <w:sz w:val="24"/>
          <w:szCs w:val="24"/>
        </w:rPr>
        <w:t xml:space="preserve">    - Statut Knjižnice uz suglasnost Gradske skupštine Grada Zagreba;</w:t>
      </w:r>
    </w:p>
    <w:p w:rsidR="00577532" w:rsidRPr="00577532" w:rsidRDefault="00577532" w:rsidP="00577532">
      <w:pPr>
        <w:rPr>
          <w:rFonts w:cstheme="minorHAnsi"/>
          <w:sz w:val="24"/>
          <w:szCs w:val="24"/>
        </w:rPr>
      </w:pPr>
      <w:r w:rsidRPr="00577532">
        <w:rPr>
          <w:rFonts w:cstheme="minorHAnsi"/>
          <w:sz w:val="24"/>
          <w:szCs w:val="24"/>
        </w:rPr>
        <w:t xml:space="preserve">    - Godišnji plan rada i razvitka Knjižnice;</w:t>
      </w:r>
    </w:p>
    <w:p w:rsidR="00577532" w:rsidRPr="00577532" w:rsidRDefault="00577532" w:rsidP="00577532">
      <w:pPr>
        <w:rPr>
          <w:rFonts w:cstheme="minorHAnsi"/>
          <w:bCs/>
          <w:sz w:val="24"/>
          <w:szCs w:val="24"/>
        </w:rPr>
      </w:pPr>
      <w:r w:rsidRPr="00577532">
        <w:rPr>
          <w:rFonts w:cstheme="minorHAnsi"/>
          <w:sz w:val="24"/>
          <w:szCs w:val="24"/>
        </w:rPr>
        <w:t xml:space="preserve">    - odluku o promjeni djelatnosti Knjižnica uz prethodnu suglasnost Gradske skupštine Grada Zagreba;</w:t>
      </w:r>
    </w:p>
    <w:p w:rsidR="00577532" w:rsidRPr="00577532" w:rsidRDefault="00577532" w:rsidP="00577532">
      <w:pPr>
        <w:rPr>
          <w:rFonts w:cstheme="minorHAnsi"/>
          <w:bCs/>
          <w:sz w:val="24"/>
          <w:szCs w:val="24"/>
        </w:rPr>
      </w:pPr>
      <w:r w:rsidRPr="00577532">
        <w:rPr>
          <w:rFonts w:cstheme="minorHAnsi"/>
          <w:bCs/>
          <w:sz w:val="24"/>
          <w:szCs w:val="24"/>
        </w:rPr>
        <w:t xml:space="preserve">    - akt o sukcesivnom pokriću manjka uz prethodnu suglasnost gradonačelnika Grada Zagreba;</w:t>
      </w:r>
    </w:p>
    <w:p w:rsidR="00577532" w:rsidRPr="00577532" w:rsidRDefault="00577532" w:rsidP="00577532">
      <w:pPr>
        <w:rPr>
          <w:rFonts w:cstheme="minorHAnsi"/>
          <w:sz w:val="24"/>
          <w:szCs w:val="24"/>
        </w:rPr>
      </w:pPr>
      <w:r w:rsidRPr="00577532">
        <w:rPr>
          <w:rFonts w:cstheme="minorHAnsi"/>
          <w:sz w:val="24"/>
          <w:szCs w:val="24"/>
        </w:rPr>
        <w:t xml:space="preserve">    - </w:t>
      </w:r>
      <w:bookmarkStart w:id="0" w:name="_Hlk114754273"/>
      <w:r w:rsidRPr="00577532">
        <w:rPr>
          <w:rFonts w:cstheme="minorHAnsi"/>
          <w:sz w:val="24"/>
          <w:szCs w:val="24"/>
        </w:rPr>
        <w:t xml:space="preserve">Pravilnik o radu i Pravilnik o unutarnjem ustrojstvu i načinu rada Knjižnica uz prethodnu suglasnost gradonačelnika Grada Zagreba; </w:t>
      </w:r>
    </w:p>
    <w:p w:rsidR="00577532" w:rsidRPr="00577532" w:rsidRDefault="00577532" w:rsidP="00577532">
      <w:pPr>
        <w:rPr>
          <w:rFonts w:cstheme="minorHAnsi"/>
          <w:sz w:val="24"/>
          <w:szCs w:val="24"/>
        </w:rPr>
      </w:pPr>
      <w:r w:rsidRPr="00577532">
        <w:rPr>
          <w:rFonts w:cstheme="minorHAnsi"/>
          <w:sz w:val="24"/>
          <w:szCs w:val="24"/>
        </w:rPr>
        <w:t xml:space="preserve">    - druge opće akte utvrđene ovim statutom i zakonom;</w:t>
      </w:r>
    </w:p>
    <w:p w:rsidR="00577532" w:rsidRPr="00577532" w:rsidRDefault="00577532" w:rsidP="00577532">
      <w:pPr>
        <w:rPr>
          <w:rFonts w:cstheme="minorHAnsi"/>
          <w:sz w:val="24"/>
          <w:szCs w:val="24"/>
        </w:rPr>
      </w:pPr>
      <w:r w:rsidRPr="00577532">
        <w:rPr>
          <w:rFonts w:cstheme="minorHAnsi"/>
          <w:sz w:val="24"/>
          <w:szCs w:val="24"/>
        </w:rPr>
        <w:t xml:space="preserve">    - odluke o otkazu ugovora o radu;</w:t>
      </w:r>
    </w:p>
    <w:p w:rsidR="00577532" w:rsidRPr="00577532" w:rsidRDefault="00577532" w:rsidP="00577532">
      <w:pPr>
        <w:rPr>
          <w:rFonts w:cstheme="minorHAnsi"/>
          <w:sz w:val="24"/>
          <w:szCs w:val="24"/>
        </w:rPr>
      </w:pPr>
      <w:r w:rsidRPr="00577532">
        <w:rPr>
          <w:rFonts w:cstheme="minorHAnsi"/>
          <w:sz w:val="24"/>
          <w:szCs w:val="24"/>
        </w:rPr>
        <w:t xml:space="preserve">    - odluku o provođenju revizije i odluku o provođenju redovitog otpisa knjižnične građe</w:t>
      </w:r>
    </w:p>
    <w:bookmarkEnd w:id="0"/>
    <w:p w:rsidR="00577532" w:rsidRPr="00577532" w:rsidRDefault="00577532" w:rsidP="00577532">
      <w:pPr>
        <w:rPr>
          <w:rFonts w:cstheme="minorHAnsi"/>
          <w:sz w:val="24"/>
          <w:szCs w:val="24"/>
        </w:rPr>
      </w:pPr>
      <w:r w:rsidRPr="00577532">
        <w:rPr>
          <w:rFonts w:cstheme="minorHAnsi"/>
          <w:b/>
          <w:sz w:val="24"/>
          <w:szCs w:val="24"/>
        </w:rPr>
        <w:t xml:space="preserve">    </w:t>
      </w:r>
      <w:r w:rsidRPr="00577532">
        <w:rPr>
          <w:rFonts w:cstheme="minorHAnsi"/>
          <w:sz w:val="24"/>
          <w:szCs w:val="24"/>
        </w:rPr>
        <w:t xml:space="preserve">- odluku o imenovanju povjerenstva za provođenje revizije i otpisa </w:t>
      </w:r>
    </w:p>
    <w:p w:rsidR="00577532" w:rsidRPr="00577532" w:rsidRDefault="00577532" w:rsidP="00577532">
      <w:pPr>
        <w:rPr>
          <w:rFonts w:cstheme="minorHAnsi"/>
          <w:sz w:val="24"/>
          <w:szCs w:val="24"/>
        </w:rPr>
      </w:pPr>
      <w:r w:rsidRPr="00577532">
        <w:rPr>
          <w:rFonts w:cstheme="minorHAnsi"/>
          <w:b/>
          <w:sz w:val="24"/>
          <w:szCs w:val="24"/>
        </w:rPr>
        <w:t xml:space="preserve">    - </w:t>
      </w:r>
      <w:r w:rsidRPr="00577532">
        <w:rPr>
          <w:rFonts w:cstheme="minorHAnsi"/>
          <w:sz w:val="24"/>
          <w:szCs w:val="24"/>
        </w:rPr>
        <w:t>odluku o otpisu knjižnične građe.</w:t>
      </w:r>
    </w:p>
    <w:p w:rsidR="00577532" w:rsidRPr="00577532" w:rsidRDefault="00577532" w:rsidP="00577532">
      <w:pPr>
        <w:rPr>
          <w:rFonts w:cstheme="minorHAnsi"/>
          <w:sz w:val="24"/>
          <w:szCs w:val="24"/>
        </w:rPr>
      </w:pPr>
    </w:p>
    <w:p w:rsidR="00577532" w:rsidRPr="00577532" w:rsidRDefault="00577532" w:rsidP="00577532">
      <w:pPr>
        <w:rPr>
          <w:rFonts w:cstheme="minorHAnsi"/>
          <w:b/>
          <w:sz w:val="24"/>
          <w:szCs w:val="24"/>
        </w:rPr>
      </w:pPr>
      <w:r w:rsidRPr="00577532">
        <w:rPr>
          <w:rFonts w:cstheme="minorHAnsi"/>
          <w:b/>
          <w:sz w:val="24"/>
          <w:szCs w:val="24"/>
        </w:rPr>
        <w:t xml:space="preserve">2. usvaja na prijedlog ravnatelja: </w:t>
      </w:r>
    </w:p>
    <w:p w:rsidR="00577532" w:rsidRPr="00577532" w:rsidRDefault="00577532" w:rsidP="00577532">
      <w:pPr>
        <w:rPr>
          <w:rFonts w:cstheme="minorHAnsi"/>
          <w:sz w:val="24"/>
          <w:szCs w:val="24"/>
        </w:rPr>
      </w:pPr>
      <w:r w:rsidRPr="00577532">
        <w:rPr>
          <w:rFonts w:cstheme="minorHAnsi"/>
          <w:sz w:val="24"/>
          <w:szCs w:val="24"/>
        </w:rPr>
        <w:t xml:space="preserve">     - izvješće o izvršenju godišnjeg plana rada i razvitka Knjižnice.</w:t>
      </w:r>
    </w:p>
    <w:p w:rsidR="00577532" w:rsidRPr="00577532" w:rsidRDefault="00577532" w:rsidP="00577532">
      <w:pPr>
        <w:rPr>
          <w:rFonts w:cstheme="minorHAnsi"/>
          <w:b/>
          <w:sz w:val="24"/>
          <w:szCs w:val="24"/>
        </w:rPr>
      </w:pPr>
      <w:r w:rsidRPr="00577532">
        <w:rPr>
          <w:rFonts w:cstheme="minorHAnsi"/>
          <w:b/>
          <w:sz w:val="24"/>
          <w:szCs w:val="24"/>
        </w:rPr>
        <w:lastRenderedPageBreak/>
        <w:t>3. odlučuje uz prethodnu suglasnost gradonačelnika Grada Zagreba:</w:t>
      </w:r>
    </w:p>
    <w:p w:rsidR="00577532" w:rsidRPr="00577532" w:rsidRDefault="00577532" w:rsidP="00577532">
      <w:pPr>
        <w:rPr>
          <w:rFonts w:cstheme="minorHAnsi"/>
          <w:sz w:val="24"/>
          <w:szCs w:val="24"/>
        </w:rPr>
      </w:pPr>
      <w:r w:rsidRPr="00577532">
        <w:rPr>
          <w:rFonts w:cstheme="minorHAnsi"/>
          <w:sz w:val="24"/>
          <w:szCs w:val="24"/>
        </w:rPr>
        <w:t xml:space="preserve">    - o stjecanju, opterećivanju i otuđivanju nekretnina ili na drugi način raspolaganja njima;</w:t>
      </w:r>
      <w:r w:rsidRPr="00577532">
        <w:rPr>
          <w:rFonts w:cstheme="minorHAnsi"/>
          <w:sz w:val="24"/>
          <w:szCs w:val="24"/>
        </w:rPr>
        <w:br/>
        <w:t xml:space="preserve">    - o stjecanju, opterećivanju ili otuđivanju pokretne i nematerijalne imovine, o uslugama i ulaganjima te nabavi pojedinačne vrijednosti preko 9.290,60 eura (bez PDV-a);</w:t>
      </w:r>
    </w:p>
    <w:p w:rsidR="00577532" w:rsidRPr="00577532" w:rsidRDefault="00577532" w:rsidP="00577532">
      <w:pPr>
        <w:rPr>
          <w:rFonts w:cstheme="minorHAnsi"/>
          <w:sz w:val="24"/>
          <w:szCs w:val="24"/>
        </w:rPr>
      </w:pPr>
      <w:r w:rsidRPr="00577532">
        <w:rPr>
          <w:rFonts w:cstheme="minorHAnsi"/>
          <w:sz w:val="24"/>
          <w:szCs w:val="24"/>
        </w:rPr>
        <w:t xml:space="preserve">    - o izvođenju građevinskih radova;</w:t>
      </w:r>
    </w:p>
    <w:p w:rsidR="00577532" w:rsidRPr="00577532" w:rsidRDefault="00577532" w:rsidP="00577532">
      <w:pPr>
        <w:rPr>
          <w:rFonts w:cstheme="minorHAnsi"/>
          <w:sz w:val="24"/>
          <w:szCs w:val="24"/>
        </w:rPr>
      </w:pPr>
      <w:r w:rsidRPr="00577532">
        <w:rPr>
          <w:rFonts w:cstheme="minorHAnsi"/>
          <w:sz w:val="24"/>
          <w:szCs w:val="24"/>
        </w:rPr>
        <w:t xml:space="preserve">    - o zaduživanju i davanju jamstva;</w:t>
      </w:r>
      <w:r w:rsidRPr="00577532">
        <w:rPr>
          <w:rFonts w:cstheme="minorHAnsi"/>
          <w:sz w:val="24"/>
          <w:szCs w:val="24"/>
        </w:rPr>
        <w:br/>
        <w:t xml:space="preserve">    - o izdavanju mjenica i drugih instrumenata osiguranja plaćanja;</w:t>
      </w:r>
    </w:p>
    <w:p w:rsidR="00577532" w:rsidRPr="00577532" w:rsidRDefault="00577532" w:rsidP="00577532">
      <w:pPr>
        <w:rPr>
          <w:rFonts w:cstheme="minorHAnsi"/>
          <w:sz w:val="24"/>
          <w:szCs w:val="24"/>
        </w:rPr>
      </w:pPr>
      <w:r w:rsidRPr="00577532">
        <w:rPr>
          <w:rFonts w:cstheme="minorHAnsi"/>
          <w:sz w:val="24"/>
          <w:szCs w:val="24"/>
        </w:rPr>
        <w:t xml:space="preserve">    - o davanju u zakup objekata i prostora Knjižnice koji se ne koriste za osnovnu djelatnost Knjižnice;</w:t>
      </w:r>
    </w:p>
    <w:p w:rsidR="00577532" w:rsidRPr="00577532" w:rsidRDefault="00577532" w:rsidP="00577532">
      <w:pPr>
        <w:rPr>
          <w:rFonts w:cstheme="minorHAnsi"/>
          <w:sz w:val="24"/>
          <w:szCs w:val="24"/>
        </w:rPr>
      </w:pPr>
      <w:r w:rsidRPr="00577532">
        <w:rPr>
          <w:rFonts w:cstheme="minorHAnsi"/>
          <w:sz w:val="24"/>
          <w:szCs w:val="24"/>
        </w:rPr>
        <w:t xml:space="preserve">    - </w:t>
      </w:r>
      <w:r w:rsidR="008748C8">
        <w:rPr>
          <w:rFonts w:cstheme="minorHAnsi"/>
          <w:sz w:val="24"/>
          <w:szCs w:val="24"/>
        </w:rPr>
        <w:t xml:space="preserve">o </w:t>
      </w:r>
      <w:r w:rsidRPr="00577532">
        <w:rPr>
          <w:rFonts w:cstheme="minorHAnsi"/>
          <w:sz w:val="24"/>
          <w:szCs w:val="24"/>
        </w:rPr>
        <w:t>udruživanju u zajednicu ustanova;</w:t>
      </w:r>
    </w:p>
    <w:p w:rsidR="00577532" w:rsidRPr="00577532" w:rsidRDefault="00577532" w:rsidP="00577532">
      <w:pPr>
        <w:rPr>
          <w:rFonts w:cstheme="minorHAnsi"/>
          <w:sz w:val="24"/>
          <w:szCs w:val="24"/>
        </w:rPr>
      </w:pPr>
      <w:r w:rsidRPr="00577532">
        <w:rPr>
          <w:rFonts w:cstheme="minorHAnsi"/>
          <w:sz w:val="24"/>
          <w:szCs w:val="24"/>
        </w:rPr>
        <w:t xml:space="preserve">    - o načinu raspolaganja s dobiti (viškom prihoda) za obavljanje i razvoj djelatnosti.</w:t>
      </w:r>
    </w:p>
    <w:p w:rsidR="00577532" w:rsidRPr="00577532" w:rsidRDefault="00577532" w:rsidP="00577532">
      <w:pPr>
        <w:rPr>
          <w:rFonts w:cstheme="minorHAnsi"/>
          <w:sz w:val="24"/>
          <w:szCs w:val="24"/>
        </w:rPr>
      </w:pPr>
      <w:r w:rsidRPr="00577532">
        <w:rPr>
          <w:rFonts w:cstheme="minorHAnsi"/>
          <w:sz w:val="24"/>
          <w:szCs w:val="24"/>
        </w:rPr>
        <w:t xml:space="preserve"> </w:t>
      </w:r>
    </w:p>
    <w:p w:rsidR="00577532" w:rsidRPr="00577532" w:rsidRDefault="00577532" w:rsidP="00577532">
      <w:pPr>
        <w:rPr>
          <w:rFonts w:cstheme="minorHAnsi"/>
          <w:b/>
          <w:sz w:val="24"/>
          <w:szCs w:val="24"/>
        </w:rPr>
      </w:pPr>
      <w:r w:rsidRPr="00577532">
        <w:rPr>
          <w:rFonts w:cstheme="minorHAnsi"/>
          <w:sz w:val="24"/>
          <w:szCs w:val="24"/>
        </w:rPr>
        <w:t xml:space="preserve"> </w:t>
      </w:r>
      <w:r w:rsidRPr="00577532">
        <w:rPr>
          <w:rFonts w:cstheme="minorHAnsi"/>
          <w:b/>
          <w:sz w:val="24"/>
          <w:szCs w:val="24"/>
        </w:rPr>
        <w:t>4. odlučuje:</w:t>
      </w:r>
    </w:p>
    <w:p w:rsidR="00577532" w:rsidRPr="00577532" w:rsidRDefault="00577532" w:rsidP="00577532">
      <w:pPr>
        <w:rPr>
          <w:rFonts w:cstheme="minorHAnsi"/>
          <w:sz w:val="24"/>
          <w:szCs w:val="24"/>
        </w:rPr>
      </w:pPr>
      <w:r w:rsidRPr="00577532">
        <w:rPr>
          <w:rFonts w:cstheme="minorHAnsi"/>
          <w:sz w:val="24"/>
          <w:szCs w:val="24"/>
        </w:rPr>
        <w:t>- o promjenama u organiziranju rada Knjižnice na prijedlog ravnatelja;</w:t>
      </w:r>
    </w:p>
    <w:p w:rsidR="00577532" w:rsidRPr="00577532" w:rsidRDefault="00577532" w:rsidP="00577532">
      <w:pPr>
        <w:rPr>
          <w:rFonts w:cstheme="minorHAnsi"/>
          <w:sz w:val="24"/>
          <w:szCs w:val="24"/>
        </w:rPr>
      </w:pPr>
      <w:r w:rsidRPr="00577532">
        <w:rPr>
          <w:rFonts w:cstheme="minorHAnsi"/>
          <w:sz w:val="24"/>
          <w:szCs w:val="24"/>
        </w:rPr>
        <w:t>- o financijskom planu i godišnjem i polugodišnjem financijskom izvještaju na prijedlog ravnatelja;</w:t>
      </w:r>
    </w:p>
    <w:p w:rsidR="00577532" w:rsidRPr="00577532" w:rsidRDefault="00577532" w:rsidP="00577532">
      <w:pPr>
        <w:rPr>
          <w:rFonts w:cstheme="minorHAnsi"/>
          <w:sz w:val="24"/>
          <w:szCs w:val="24"/>
        </w:rPr>
      </w:pPr>
      <w:r w:rsidRPr="00577532">
        <w:rPr>
          <w:rFonts w:cstheme="minorHAnsi"/>
          <w:sz w:val="24"/>
          <w:szCs w:val="24"/>
        </w:rPr>
        <w:t>- o zasnivanju radnog odnosa na neodređeno vrijeme;</w:t>
      </w:r>
    </w:p>
    <w:p w:rsidR="00577532" w:rsidRPr="00577532" w:rsidRDefault="00577532" w:rsidP="00577532">
      <w:pPr>
        <w:rPr>
          <w:rFonts w:cstheme="minorHAnsi"/>
          <w:sz w:val="24"/>
          <w:szCs w:val="24"/>
        </w:rPr>
      </w:pPr>
      <w:r w:rsidRPr="00577532">
        <w:rPr>
          <w:rFonts w:cstheme="minorHAnsi"/>
          <w:sz w:val="24"/>
          <w:szCs w:val="24"/>
        </w:rPr>
        <w:t xml:space="preserve">- o pojedinačnim pravima iz radnih odnosa u drugom stupnju u skladu sa zakonom. </w:t>
      </w:r>
    </w:p>
    <w:p w:rsidR="00577532" w:rsidRPr="00577532" w:rsidRDefault="00577532" w:rsidP="00577532">
      <w:pPr>
        <w:rPr>
          <w:rFonts w:cstheme="minorHAnsi"/>
          <w:sz w:val="24"/>
          <w:szCs w:val="24"/>
        </w:rPr>
      </w:pPr>
    </w:p>
    <w:p w:rsidR="00577532" w:rsidRPr="00577532" w:rsidRDefault="00577532" w:rsidP="00577532">
      <w:pPr>
        <w:rPr>
          <w:rFonts w:cstheme="minorHAnsi"/>
          <w:sz w:val="24"/>
          <w:szCs w:val="24"/>
        </w:rPr>
      </w:pPr>
      <w:r w:rsidRPr="00577532">
        <w:rPr>
          <w:rFonts w:cstheme="minorHAnsi"/>
          <w:b/>
          <w:sz w:val="24"/>
          <w:szCs w:val="24"/>
        </w:rPr>
        <w:t>5.</w:t>
      </w:r>
      <w:r w:rsidRPr="00577532">
        <w:rPr>
          <w:rFonts w:cstheme="minorHAnsi"/>
          <w:sz w:val="24"/>
          <w:szCs w:val="24"/>
        </w:rPr>
        <w:t xml:space="preserve"> </w:t>
      </w:r>
      <w:r w:rsidRPr="00577532">
        <w:rPr>
          <w:rFonts w:cstheme="minorHAnsi"/>
          <w:b/>
          <w:sz w:val="24"/>
          <w:szCs w:val="24"/>
        </w:rPr>
        <w:t>predlaže Gradskoj skupštini Grada Zagreba</w:t>
      </w:r>
      <w:r w:rsidRPr="00577532">
        <w:rPr>
          <w:rFonts w:cstheme="minorHAnsi"/>
          <w:sz w:val="24"/>
          <w:szCs w:val="24"/>
        </w:rPr>
        <w:t>:</w:t>
      </w:r>
      <w:r w:rsidRPr="00577532">
        <w:rPr>
          <w:rFonts w:cstheme="minorHAnsi"/>
          <w:sz w:val="24"/>
          <w:szCs w:val="24"/>
        </w:rPr>
        <w:br/>
        <w:t xml:space="preserve">    - promjenu naziva i sjedišta Knjižnice;</w:t>
      </w:r>
    </w:p>
    <w:p w:rsidR="00577532" w:rsidRPr="00577532" w:rsidRDefault="00577532" w:rsidP="00577532">
      <w:pPr>
        <w:rPr>
          <w:rFonts w:cstheme="minorHAnsi"/>
          <w:sz w:val="24"/>
          <w:szCs w:val="24"/>
        </w:rPr>
      </w:pPr>
      <w:r w:rsidRPr="00577532">
        <w:rPr>
          <w:rFonts w:cstheme="minorHAnsi"/>
          <w:sz w:val="24"/>
          <w:szCs w:val="24"/>
        </w:rPr>
        <w:t xml:space="preserve">    - imenovanje ravnatelja;</w:t>
      </w:r>
      <w:r w:rsidRPr="00577532">
        <w:rPr>
          <w:rFonts w:cstheme="minorHAnsi"/>
          <w:sz w:val="24"/>
          <w:szCs w:val="24"/>
        </w:rPr>
        <w:br/>
        <w:t xml:space="preserve">    - statusne promjene;</w:t>
      </w:r>
    </w:p>
    <w:p w:rsidR="00577532" w:rsidRPr="00577532" w:rsidRDefault="00577532" w:rsidP="00577532">
      <w:pPr>
        <w:rPr>
          <w:rFonts w:cstheme="minorHAnsi"/>
          <w:sz w:val="24"/>
          <w:szCs w:val="24"/>
        </w:rPr>
      </w:pPr>
      <w:r w:rsidRPr="00577532">
        <w:rPr>
          <w:rFonts w:cstheme="minorHAnsi"/>
          <w:sz w:val="24"/>
          <w:szCs w:val="24"/>
        </w:rPr>
        <w:t xml:space="preserve">    - osnivanje druge pravne osobe.</w:t>
      </w:r>
    </w:p>
    <w:p w:rsidR="00577532" w:rsidRPr="00577532" w:rsidRDefault="00577532" w:rsidP="00577532">
      <w:pPr>
        <w:rPr>
          <w:rFonts w:cstheme="minorHAnsi"/>
          <w:sz w:val="24"/>
          <w:szCs w:val="24"/>
        </w:rPr>
      </w:pPr>
    </w:p>
    <w:p w:rsidR="00577532" w:rsidRPr="00577532" w:rsidRDefault="00577532" w:rsidP="00577532">
      <w:pPr>
        <w:rPr>
          <w:rFonts w:cstheme="minorHAnsi"/>
          <w:sz w:val="24"/>
          <w:szCs w:val="24"/>
        </w:rPr>
      </w:pPr>
      <w:r w:rsidRPr="00577532">
        <w:rPr>
          <w:rFonts w:cstheme="minorHAnsi"/>
          <w:b/>
          <w:sz w:val="24"/>
          <w:szCs w:val="24"/>
        </w:rPr>
        <w:t>6. predlaže ravnatelju</w:t>
      </w:r>
      <w:r w:rsidRPr="00577532">
        <w:rPr>
          <w:rFonts w:cstheme="minorHAnsi"/>
          <w:sz w:val="24"/>
          <w:szCs w:val="24"/>
        </w:rPr>
        <w:t>:</w:t>
      </w:r>
      <w:r w:rsidRPr="00577532">
        <w:rPr>
          <w:rFonts w:cstheme="minorHAnsi"/>
          <w:sz w:val="24"/>
          <w:szCs w:val="24"/>
        </w:rPr>
        <w:br/>
        <w:t xml:space="preserve">    - mjere u cilju ostvarivanja politike poslovanja Knjižnice;</w:t>
      </w:r>
      <w:r w:rsidRPr="00577532">
        <w:rPr>
          <w:rFonts w:cstheme="minorHAnsi"/>
          <w:sz w:val="24"/>
          <w:szCs w:val="24"/>
        </w:rPr>
        <w:br/>
        <w:t xml:space="preserve">    - osnovne smjernice za rad i poslovanje Knjižnice.</w:t>
      </w:r>
    </w:p>
    <w:p w:rsidR="00577532" w:rsidRDefault="00577532" w:rsidP="00577532">
      <w:pPr>
        <w:rPr>
          <w:rFonts w:cstheme="minorHAnsi"/>
          <w:sz w:val="24"/>
          <w:szCs w:val="24"/>
        </w:rPr>
      </w:pPr>
    </w:p>
    <w:p w:rsidR="008748C8" w:rsidRPr="00577532" w:rsidRDefault="008748C8" w:rsidP="00577532">
      <w:pPr>
        <w:rPr>
          <w:rFonts w:cstheme="minorHAnsi"/>
          <w:sz w:val="24"/>
          <w:szCs w:val="24"/>
        </w:rPr>
      </w:pPr>
    </w:p>
    <w:p w:rsidR="00577532" w:rsidRPr="00577532" w:rsidRDefault="00577532" w:rsidP="00577532">
      <w:pPr>
        <w:rPr>
          <w:rFonts w:cstheme="minorHAnsi"/>
          <w:b/>
          <w:sz w:val="24"/>
          <w:szCs w:val="24"/>
        </w:rPr>
      </w:pPr>
      <w:r w:rsidRPr="00577532">
        <w:rPr>
          <w:rFonts w:cstheme="minorHAnsi"/>
          <w:b/>
          <w:sz w:val="24"/>
          <w:szCs w:val="24"/>
        </w:rPr>
        <w:lastRenderedPageBreak/>
        <w:t>7. razmatra:</w:t>
      </w:r>
    </w:p>
    <w:p w:rsidR="00577532" w:rsidRPr="00577532" w:rsidRDefault="00577532" w:rsidP="00577532">
      <w:pPr>
        <w:rPr>
          <w:rFonts w:cstheme="minorHAnsi"/>
          <w:sz w:val="24"/>
          <w:szCs w:val="24"/>
        </w:rPr>
      </w:pPr>
      <w:r w:rsidRPr="00577532">
        <w:rPr>
          <w:rFonts w:cstheme="minorHAnsi"/>
          <w:sz w:val="24"/>
          <w:szCs w:val="24"/>
        </w:rPr>
        <w:t xml:space="preserve">        - prijedloge Sindikata u svezi s ostvarivanjem prava radnika i njihovim materijalnim položajem;</w:t>
      </w:r>
    </w:p>
    <w:p w:rsidR="00577532" w:rsidRPr="00577532" w:rsidRDefault="00577532" w:rsidP="00577532">
      <w:pPr>
        <w:rPr>
          <w:rFonts w:cstheme="minorHAnsi"/>
          <w:sz w:val="24"/>
          <w:szCs w:val="24"/>
        </w:rPr>
      </w:pPr>
      <w:r w:rsidRPr="00577532">
        <w:rPr>
          <w:rFonts w:cstheme="minorHAnsi"/>
          <w:sz w:val="24"/>
          <w:szCs w:val="24"/>
        </w:rPr>
        <w:t xml:space="preserve">       - plan nabave;</w:t>
      </w:r>
    </w:p>
    <w:p w:rsidR="00577532" w:rsidRPr="00577532" w:rsidRDefault="00577532" w:rsidP="00577532">
      <w:pPr>
        <w:rPr>
          <w:rFonts w:cstheme="minorHAnsi"/>
          <w:sz w:val="24"/>
          <w:szCs w:val="24"/>
        </w:rPr>
      </w:pPr>
      <w:r w:rsidRPr="00577532">
        <w:rPr>
          <w:rFonts w:cstheme="minorHAnsi"/>
          <w:sz w:val="24"/>
          <w:szCs w:val="24"/>
        </w:rPr>
        <w:t xml:space="preserve">       - izvršavanje Godišnjeg plana rada i razvitka Knjižnice. </w:t>
      </w:r>
    </w:p>
    <w:p w:rsidR="00577532" w:rsidRPr="00577532" w:rsidRDefault="00577532" w:rsidP="00577532">
      <w:pPr>
        <w:rPr>
          <w:rFonts w:cstheme="minorHAnsi"/>
          <w:sz w:val="24"/>
          <w:szCs w:val="24"/>
        </w:rPr>
      </w:pPr>
    </w:p>
    <w:p w:rsidR="00577532" w:rsidRPr="00577532" w:rsidRDefault="00577532" w:rsidP="00577532">
      <w:pPr>
        <w:rPr>
          <w:rFonts w:cstheme="minorHAnsi"/>
          <w:b/>
          <w:sz w:val="24"/>
          <w:szCs w:val="24"/>
        </w:rPr>
      </w:pPr>
      <w:r w:rsidRPr="00577532">
        <w:rPr>
          <w:rFonts w:cstheme="minorHAnsi"/>
          <w:b/>
          <w:sz w:val="24"/>
          <w:szCs w:val="24"/>
        </w:rPr>
        <w:t>8. raspisuje i provodi javni natječaj za imenovanje ravnatelja.</w:t>
      </w:r>
    </w:p>
    <w:p w:rsidR="00577532" w:rsidRPr="00577532" w:rsidRDefault="00577532" w:rsidP="00577532">
      <w:pPr>
        <w:rPr>
          <w:rFonts w:cstheme="minorHAnsi"/>
          <w:sz w:val="24"/>
          <w:szCs w:val="24"/>
        </w:rPr>
      </w:pPr>
    </w:p>
    <w:p w:rsidR="00577532" w:rsidRPr="00577532" w:rsidRDefault="00577532" w:rsidP="00577532">
      <w:pPr>
        <w:rPr>
          <w:rFonts w:cstheme="minorHAnsi"/>
          <w:b/>
          <w:sz w:val="24"/>
          <w:szCs w:val="24"/>
        </w:rPr>
      </w:pPr>
      <w:r w:rsidRPr="00577532">
        <w:rPr>
          <w:rFonts w:cstheme="minorHAnsi"/>
          <w:b/>
          <w:sz w:val="24"/>
          <w:szCs w:val="24"/>
        </w:rPr>
        <w:t xml:space="preserve">9. utvrđuje: </w:t>
      </w:r>
    </w:p>
    <w:p w:rsidR="00577532" w:rsidRPr="00577532" w:rsidRDefault="00577532" w:rsidP="00577532">
      <w:pPr>
        <w:rPr>
          <w:rFonts w:cstheme="minorHAnsi"/>
          <w:sz w:val="24"/>
          <w:szCs w:val="24"/>
        </w:rPr>
      </w:pPr>
      <w:r w:rsidRPr="00577532">
        <w:rPr>
          <w:rFonts w:cstheme="minorHAnsi"/>
          <w:sz w:val="24"/>
          <w:szCs w:val="24"/>
        </w:rPr>
        <w:t xml:space="preserve">        - način i uvjete korištenja knjižnične građe na prijedlog ravnatelja. </w:t>
      </w:r>
    </w:p>
    <w:p w:rsidR="00577532" w:rsidRPr="00577532" w:rsidRDefault="00577532" w:rsidP="00577532">
      <w:pPr>
        <w:rPr>
          <w:rFonts w:cstheme="minorHAnsi"/>
          <w:sz w:val="24"/>
          <w:szCs w:val="24"/>
        </w:rPr>
      </w:pPr>
    </w:p>
    <w:p w:rsidR="00577532" w:rsidRPr="00577532" w:rsidRDefault="00577532" w:rsidP="00577532">
      <w:pPr>
        <w:rPr>
          <w:rFonts w:cstheme="minorHAnsi"/>
          <w:sz w:val="24"/>
          <w:szCs w:val="24"/>
        </w:rPr>
      </w:pPr>
      <w:r w:rsidRPr="00577532">
        <w:rPr>
          <w:rFonts w:cstheme="minorHAnsi"/>
          <w:sz w:val="24"/>
          <w:szCs w:val="24"/>
        </w:rPr>
        <w:t>Upravno vijeće razmatra i odlučuje i o drugim pitanjima u skladu sa zakonom, ovim Statutom i</w:t>
      </w:r>
      <w:r w:rsidR="00164574">
        <w:rPr>
          <w:rFonts w:cstheme="minorHAnsi"/>
          <w:sz w:val="24"/>
          <w:szCs w:val="24"/>
        </w:rPr>
        <w:t xml:space="preserve"> drugim općim aktima Knjižnice.“</w:t>
      </w:r>
      <w:r w:rsidRPr="00577532">
        <w:rPr>
          <w:rFonts w:cstheme="minorHAnsi"/>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 </w:t>
      </w:r>
    </w:p>
    <w:p w:rsidR="00577532" w:rsidRPr="00577532" w:rsidRDefault="00577532" w:rsidP="00B736C7">
      <w:pPr>
        <w:jc w:val="center"/>
        <w:rPr>
          <w:rFonts w:cstheme="minorHAnsi"/>
          <w:b/>
          <w:sz w:val="24"/>
          <w:szCs w:val="24"/>
        </w:rPr>
      </w:pPr>
      <w:r w:rsidRPr="00577532">
        <w:rPr>
          <w:rFonts w:cstheme="minorHAnsi"/>
          <w:b/>
          <w:sz w:val="24"/>
          <w:szCs w:val="24"/>
        </w:rPr>
        <w:t>Članak 1</w:t>
      </w:r>
      <w:r w:rsidR="00B736C7">
        <w:rPr>
          <w:rFonts w:cstheme="minorHAnsi"/>
          <w:b/>
          <w:sz w:val="24"/>
          <w:szCs w:val="24"/>
        </w:rPr>
        <w:t>4</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          Članak 19. mijenja se i glasi: </w:t>
      </w:r>
    </w:p>
    <w:p w:rsidR="00577532" w:rsidRPr="00577532" w:rsidRDefault="00577532" w:rsidP="00577532">
      <w:pPr>
        <w:rPr>
          <w:rFonts w:cstheme="minorHAnsi"/>
          <w:b/>
          <w:sz w:val="24"/>
          <w:szCs w:val="24"/>
        </w:rPr>
      </w:pPr>
      <w:r w:rsidRPr="00577532">
        <w:rPr>
          <w:rFonts w:cstheme="minorHAnsi"/>
          <w:sz w:val="24"/>
          <w:szCs w:val="24"/>
        </w:rPr>
        <w:t xml:space="preserve">          „Upravno vijeće ima pet članova. </w:t>
      </w:r>
    </w:p>
    <w:p w:rsidR="00577532" w:rsidRPr="00577532" w:rsidRDefault="00577532" w:rsidP="00577532">
      <w:pPr>
        <w:rPr>
          <w:rFonts w:cstheme="minorHAnsi"/>
          <w:b/>
          <w:sz w:val="24"/>
          <w:szCs w:val="24"/>
        </w:rPr>
      </w:pPr>
      <w:r w:rsidRPr="00577532">
        <w:rPr>
          <w:rFonts w:cstheme="minorHAnsi"/>
          <w:sz w:val="24"/>
          <w:szCs w:val="24"/>
        </w:rPr>
        <w:t xml:space="preserve">          Tri člana Upravnog vijeća imenuje Gradska skupština Grada Zagreba iz redova istaknutih kulturnih, javnih, znanstvenih djelatnika, pravnih, ekonomskih i financijskih stručnjaka, jednog člana bira Stručno vijeće, a jednog člana biraju svi radnici sukladno Zakonu kojim se uređuju radni odnosi. </w:t>
      </w:r>
    </w:p>
    <w:p w:rsidR="00577532" w:rsidRPr="00577532" w:rsidRDefault="00577532" w:rsidP="00577532">
      <w:pPr>
        <w:rPr>
          <w:rFonts w:cstheme="minorHAnsi"/>
          <w:b/>
          <w:sz w:val="24"/>
          <w:szCs w:val="24"/>
        </w:rPr>
      </w:pPr>
      <w:r w:rsidRPr="00577532">
        <w:rPr>
          <w:rFonts w:cstheme="minorHAnsi"/>
          <w:sz w:val="24"/>
          <w:szCs w:val="24"/>
        </w:rPr>
        <w:t xml:space="preserve">           Za člana Upravnog vijeća može se imenovati osoba koja ima završeni diplomski sveučilišni ili integrirani preddiplomski i diplomski sveučilišni studij ili specijalistički diplomski stručni studij ili s njim izjednačen studij. </w:t>
      </w:r>
    </w:p>
    <w:p w:rsidR="00577532" w:rsidRPr="00577532" w:rsidRDefault="00577532" w:rsidP="00577532">
      <w:pPr>
        <w:rPr>
          <w:rFonts w:cstheme="minorHAnsi"/>
          <w:sz w:val="24"/>
          <w:szCs w:val="24"/>
        </w:rPr>
      </w:pPr>
      <w:r w:rsidRPr="00577532">
        <w:rPr>
          <w:rFonts w:cstheme="minorHAnsi"/>
          <w:sz w:val="24"/>
          <w:szCs w:val="24"/>
        </w:rPr>
        <w:t xml:space="preserve">         Članovima Upravnog vijeća mandat traje četiri godine.</w:t>
      </w:r>
    </w:p>
    <w:p w:rsidR="00577532" w:rsidRPr="00577532" w:rsidRDefault="00577532" w:rsidP="00577532">
      <w:pPr>
        <w:rPr>
          <w:rFonts w:cstheme="minorHAnsi"/>
          <w:sz w:val="24"/>
          <w:szCs w:val="24"/>
        </w:rPr>
      </w:pPr>
      <w:r w:rsidRPr="00577532">
        <w:rPr>
          <w:rFonts w:cstheme="minorHAnsi"/>
          <w:sz w:val="24"/>
          <w:szCs w:val="24"/>
        </w:rPr>
        <w:t xml:space="preserve">         U slučaju razrješenja člana Upravnog vijeća prije isteka mandata novi član Upravnog vijeća imenovat će se za preostali dio mandata razriješenog člana Upravnog vijeća.</w:t>
      </w:r>
    </w:p>
    <w:p w:rsidR="00577532" w:rsidRPr="00577532" w:rsidRDefault="00577532" w:rsidP="00577532">
      <w:pPr>
        <w:rPr>
          <w:rFonts w:cstheme="minorHAnsi"/>
          <w:sz w:val="24"/>
          <w:szCs w:val="24"/>
        </w:rPr>
      </w:pPr>
      <w:r w:rsidRPr="00577532">
        <w:rPr>
          <w:rFonts w:cstheme="minorHAnsi"/>
          <w:sz w:val="24"/>
          <w:szCs w:val="24"/>
        </w:rPr>
        <w:t xml:space="preserve">         Upravno vijeće se može konstituirati kada je imenovana većina članova Upravnog vijeća.“. </w:t>
      </w:r>
    </w:p>
    <w:p w:rsidR="00577532" w:rsidRPr="00577532" w:rsidRDefault="00577532" w:rsidP="00577532">
      <w:pPr>
        <w:rPr>
          <w:rFonts w:cstheme="minorHAnsi"/>
          <w:sz w:val="24"/>
          <w:szCs w:val="24"/>
        </w:rPr>
      </w:pPr>
    </w:p>
    <w:p w:rsidR="00577532" w:rsidRPr="00577532" w:rsidRDefault="00577532" w:rsidP="00577532">
      <w:pPr>
        <w:rPr>
          <w:rFonts w:cstheme="minorHAnsi"/>
          <w:sz w:val="24"/>
          <w:szCs w:val="24"/>
        </w:rPr>
      </w:pPr>
    </w:p>
    <w:p w:rsidR="00577532" w:rsidRPr="00577532" w:rsidRDefault="00B736C7" w:rsidP="00B736C7">
      <w:pPr>
        <w:jc w:val="center"/>
        <w:rPr>
          <w:rFonts w:cstheme="minorHAnsi"/>
          <w:b/>
          <w:sz w:val="24"/>
          <w:szCs w:val="24"/>
        </w:rPr>
      </w:pPr>
      <w:r>
        <w:rPr>
          <w:rFonts w:cstheme="minorHAnsi"/>
          <w:b/>
          <w:sz w:val="24"/>
          <w:szCs w:val="24"/>
        </w:rPr>
        <w:lastRenderedPageBreak/>
        <w:t>Članak 15</w:t>
      </w:r>
      <w:r w:rsidR="00577532"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U članku 27. stavku 3. riječ: „polovice“ zamjenjuje se riječju: „polovine“.</w:t>
      </w:r>
    </w:p>
    <w:p w:rsidR="00577532" w:rsidRPr="00577532" w:rsidRDefault="00577532" w:rsidP="00577532">
      <w:pPr>
        <w:rPr>
          <w:rFonts w:cstheme="minorHAnsi"/>
          <w:sz w:val="24"/>
          <w:szCs w:val="24"/>
        </w:rPr>
      </w:pPr>
    </w:p>
    <w:p w:rsidR="00577532" w:rsidRPr="00577532" w:rsidRDefault="00577532" w:rsidP="00B736C7">
      <w:pPr>
        <w:jc w:val="center"/>
        <w:rPr>
          <w:rFonts w:cstheme="minorHAnsi"/>
          <w:b/>
          <w:sz w:val="24"/>
          <w:szCs w:val="24"/>
        </w:rPr>
      </w:pPr>
      <w:r w:rsidRPr="00577532">
        <w:rPr>
          <w:rFonts w:cstheme="minorHAnsi"/>
          <w:b/>
          <w:sz w:val="24"/>
          <w:szCs w:val="24"/>
        </w:rPr>
        <w:t>Članak 1</w:t>
      </w:r>
      <w:r w:rsidR="00B736C7">
        <w:rPr>
          <w:rFonts w:cstheme="minorHAnsi"/>
          <w:b/>
          <w:sz w:val="24"/>
          <w:szCs w:val="24"/>
        </w:rPr>
        <w:t>6</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Članak 32. mijenja se i glasi: </w:t>
      </w:r>
    </w:p>
    <w:p w:rsidR="00577532" w:rsidRPr="00577532" w:rsidRDefault="00577532" w:rsidP="00577532">
      <w:pPr>
        <w:rPr>
          <w:rFonts w:cstheme="minorHAnsi"/>
          <w:sz w:val="24"/>
          <w:szCs w:val="24"/>
        </w:rPr>
      </w:pPr>
      <w:r w:rsidRPr="00577532">
        <w:rPr>
          <w:rFonts w:cstheme="minorHAnsi"/>
          <w:sz w:val="24"/>
          <w:szCs w:val="24"/>
        </w:rPr>
        <w:t>„Člana Upravnog vijeća razriješit će Gradska skupština Grada Zagreba, Stručno vijeće odnosno radnici:</w:t>
      </w:r>
    </w:p>
    <w:p w:rsidR="00577532" w:rsidRPr="00577532" w:rsidRDefault="00577532" w:rsidP="00577532">
      <w:pPr>
        <w:rPr>
          <w:rFonts w:cstheme="minorHAnsi"/>
          <w:sz w:val="24"/>
          <w:szCs w:val="24"/>
        </w:rPr>
      </w:pPr>
      <w:r w:rsidRPr="00577532">
        <w:rPr>
          <w:rFonts w:cstheme="minorHAnsi"/>
          <w:sz w:val="24"/>
          <w:szCs w:val="24"/>
        </w:rPr>
        <w:t>-  na njegov zahtjev;</w:t>
      </w:r>
    </w:p>
    <w:p w:rsidR="00577532" w:rsidRPr="00577532" w:rsidRDefault="00577532" w:rsidP="00577532">
      <w:pPr>
        <w:rPr>
          <w:rFonts w:cstheme="minorHAnsi"/>
          <w:sz w:val="24"/>
          <w:szCs w:val="24"/>
        </w:rPr>
      </w:pPr>
      <w:r w:rsidRPr="00577532">
        <w:rPr>
          <w:rFonts w:cstheme="minorHAnsi"/>
          <w:sz w:val="24"/>
          <w:szCs w:val="24"/>
        </w:rPr>
        <w:t>-  ako ne ispunjava dužnosti člana: često izostaje sa sjednica (tri puta uzastopce bez valjanog opravdanja), ne daje informacije o sjednicama vijeća na zahtjev tijelu koje ga je imenovalo ili radnicima koji su ga izabrali;</w:t>
      </w:r>
    </w:p>
    <w:p w:rsidR="00577532" w:rsidRPr="00577532" w:rsidRDefault="00577532" w:rsidP="00577532">
      <w:pPr>
        <w:rPr>
          <w:rFonts w:cstheme="minorHAnsi"/>
          <w:sz w:val="24"/>
          <w:szCs w:val="24"/>
        </w:rPr>
      </w:pPr>
      <w:r w:rsidRPr="00577532">
        <w:rPr>
          <w:rFonts w:cstheme="minorHAnsi"/>
          <w:sz w:val="24"/>
          <w:szCs w:val="24"/>
        </w:rPr>
        <w:t>-  ako svojim ponašanjem povrijedi ugled i dužnost koju obnaša;</w:t>
      </w:r>
    </w:p>
    <w:p w:rsidR="00577532" w:rsidRPr="00577532" w:rsidRDefault="00577532" w:rsidP="00577532">
      <w:pPr>
        <w:rPr>
          <w:rFonts w:cstheme="minorHAnsi"/>
          <w:sz w:val="24"/>
          <w:szCs w:val="24"/>
        </w:rPr>
      </w:pPr>
      <w:r w:rsidRPr="00577532">
        <w:rPr>
          <w:rFonts w:cstheme="minorHAnsi"/>
          <w:sz w:val="24"/>
          <w:szCs w:val="24"/>
        </w:rPr>
        <w:t>-  ako ne zastupa zaključke, mišljenja i odluke osnivača odnosno radnika koji su ga izabrali;</w:t>
      </w:r>
    </w:p>
    <w:p w:rsidR="00577532" w:rsidRPr="00577532" w:rsidRDefault="00577532" w:rsidP="00577532">
      <w:pPr>
        <w:rPr>
          <w:rFonts w:cstheme="minorHAnsi"/>
          <w:sz w:val="24"/>
          <w:szCs w:val="24"/>
        </w:rPr>
      </w:pPr>
      <w:r w:rsidRPr="00577532">
        <w:rPr>
          <w:rFonts w:cstheme="minorHAnsi"/>
          <w:sz w:val="24"/>
          <w:szCs w:val="24"/>
        </w:rPr>
        <w:t>-  ako oda poslovnu tajnu Knjižnice;</w:t>
      </w:r>
    </w:p>
    <w:p w:rsidR="00577532" w:rsidRPr="00577532" w:rsidRDefault="00577532" w:rsidP="00577532">
      <w:pPr>
        <w:rPr>
          <w:rFonts w:cstheme="minorHAnsi"/>
          <w:sz w:val="24"/>
          <w:szCs w:val="24"/>
        </w:rPr>
      </w:pPr>
      <w:r w:rsidRPr="00577532">
        <w:rPr>
          <w:rFonts w:cstheme="minorHAnsi"/>
          <w:sz w:val="24"/>
          <w:szCs w:val="24"/>
        </w:rPr>
        <w:t>-  ako radniku prestane rad u Knjižnici.</w:t>
      </w:r>
    </w:p>
    <w:p w:rsidR="00577532" w:rsidRPr="00577532" w:rsidRDefault="00577532" w:rsidP="00577532">
      <w:pPr>
        <w:rPr>
          <w:rFonts w:cstheme="minorHAnsi"/>
          <w:sz w:val="24"/>
          <w:szCs w:val="24"/>
        </w:rPr>
      </w:pPr>
      <w:r w:rsidRPr="00577532">
        <w:rPr>
          <w:rFonts w:cstheme="minorHAnsi"/>
          <w:sz w:val="24"/>
          <w:szCs w:val="24"/>
        </w:rPr>
        <w:t xml:space="preserve">Postupak za razrješenje dužnosti člana Upravnog vijeće pokreće Upravno vijeće ili tijelo koje je člana imenovalo, odnosno izabralo, dok postupak za razrješenje dužnosti člana Upravnog vijeća kojeg su izabrali radnici, pokreće jedna trećina radnika Knjižnice. </w:t>
      </w:r>
    </w:p>
    <w:p w:rsidR="00577532" w:rsidRPr="00577532" w:rsidRDefault="00577532" w:rsidP="00577532">
      <w:pPr>
        <w:rPr>
          <w:rFonts w:cstheme="minorHAnsi"/>
          <w:sz w:val="24"/>
          <w:szCs w:val="24"/>
        </w:rPr>
      </w:pPr>
      <w:r w:rsidRPr="00577532">
        <w:rPr>
          <w:rFonts w:cstheme="minorHAnsi"/>
          <w:sz w:val="24"/>
          <w:szCs w:val="24"/>
        </w:rPr>
        <w:t>Odluku o razrješenju dužnosti člana donosi tijelo koje ga je imenovalo, odnosno izabralo kao člana Upravnog vijeća. Odluku o razrješenju člana kojeg su izabrali radnici donosi se sukladno odredbama Zakona o radu.</w:t>
      </w:r>
      <w:r w:rsidR="00B736C7">
        <w:rPr>
          <w:rFonts w:cstheme="minorHAnsi"/>
          <w:sz w:val="24"/>
          <w:szCs w:val="24"/>
        </w:rPr>
        <w:t>“</w:t>
      </w:r>
    </w:p>
    <w:p w:rsidR="00577532" w:rsidRPr="00577532" w:rsidRDefault="00577532" w:rsidP="00577532">
      <w:pPr>
        <w:rPr>
          <w:rFonts w:cstheme="minorHAnsi"/>
          <w:b/>
          <w:sz w:val="24"/>
          <w:szCs w:val="24"/>
        </w:rPr>
      </w:pPr>
    </w:p>
    <w:p w:rsidR="00577532" w:rsidRPr="00577532" w:rsidRDefault="00577532" w:rsidP="00B736C7">
      <w:pPr>
        <w:jc w:val="center"/>
        <w:rPr>
          <w:rFonts w:cstheme="minorHAnsi"/>
          <w:b/>
          <w:sz w:val="24"/>
          <w:szCs w:val="24"/>
        </w:rPr>
      </w:pPr>
      <w:r w:rsidRPr="00577532">
        <w:rPr>
          <w:rFonts w:cstheme="minorHAnsi"/>
          <w:b/>
          <w:sz w:val="24"/>
          <w:szCs w:val="24"/>
        </w:rPr>
        <w:t>Članak 1</w:t>
      </w:r>
      <w:r w:rsidR="00B736C7">
        <w:rPr>
          <w:rFonts w:cstheme="minorHAnsi"/>
          <w:b/>
          <w:sz w:val="24"/>
          <w:szCs w:val="24"/>
        </w:rPr>
        <w:t>7</w:t>
      </w:r>
      <w:r w:rsidRPr="00577532">
        <w:rPr>
          <w:rFonts w:cstheme="minorHAnsi"/>
          <w:b/>
          <w:sz w:val="24"/>
          <w:szCs w:val="24"/>
        </w:rPr>
        <w:t>.</w:t>
      </w:r>
    </w:p>
    <w:p w:rsidR="00B736C7" w:rsidRDefault="00577532" w:rsidP="00577532">
      <w:pPr>
        <w:rPr>
          <w:rFonts w:cstheme="minorHAnsi"/>
          <w:sz w:val="24"/>
          <w:szCs w:val="24"/>
        </w:rPr>
      </w:pPr>
      <w:r w:rsidRPr="00577532">
        <w:rPr>
          <w:rFonts w:cstheme="minorHAnsi"/>
          <w:sz w:val="24"/>
          <w:szCs w:val="24"/>
        </w:rPr>
        <w:t xml:space="preserve">Članak 33. mijenja se i glasi: </w:t>
      </w:r>
    </w:p>
    <w:p w:rsidR="00577532" w:rsidRPr="00577532" w:rsidRDefault="00577532" w:rsidP="00577532">
      <w:pPr>
        <w:rPr>
          <w:rFonts w:cstheme="minorHAnsi"/>
          <w:sz w:val="24"/>
          <w:szCs w:val="24"/>
        </w:rPr>
      </w:pPr>
      <w:r w:rsidRPr="00577532">
        <w:rPr>
          <w:rFonts w:cstheme="minorHAnsi"/>
          <w:sz w:val="24"/>
          <w:szCs w:val="24"/>
        </w:rPr>
        <w:t xml:space="preserve">„Knjižnicom upravlja ravnatelj.      </w:t>
      </w:r>
    </w:p>
    <w:p w:rsidR="00577532" w:rsidRPr="00577532" w:rsidRDefault="00577532" w:rsidP="00577532">
      <w:pPr>
        <w:rPr>
          <w:rFonts w:cstheme="minorHAnsi"/>
          <w:sz w:val="24"/>
          <w:szCs w:val="24"/>
        </w:rPr>
      </w:pPr>
      <w:r w:rsidRPr="00577532">
        <w:rPr>
          <w:rFonts w:cstheme="minorHAnsi"/>
          <w:sz w:val="24"/>
          <w:szCs w:val="24"/>
        </w:rPr>
        <w:t>Ravnatelj obavlja sljedeće poslove:</w:t>
      </w:r>
    </w:p>
    <w:p w:rsidR="00577532" w:rsidRPr="00577532" w:rsidRDefault="00577532" w:rsidP="00577532">
      <w:pPr>
        <w:rPr>
          <w:rFonts w:cstheme="minorHAnsi"/>
          <w:sz w:val="24"/>
          <w:szCs w:val="24"/>
        </w:rPr>
      </w:pPr>
      <w:r w:rsidRPr="00577532">
        <w:rPr>
          <w:rFonts w:cstheme="minorHAnsi"/>
          <w:sz w:val="24"/>
          <w:szCs w:val="24"/>
        </w:rPr>
        <w:t xml:space="preserve">        - predstavlja i zastupa Knjižnicu u  pravnom prometu</w:t>
      </w:r>
    </w:p>
    <w:p w:rsidR="00577532" w:rsidRPr="00577532" w:rsidRDefault="00577532" w:rsidP="00577532">
      <w:pPr>
        <w:rPr>
          <w:rFonts w:cstheme="minorHAnsi"/>
          <w:sz w:val="24"/>
          <w:szCs w:val="24"/>
        </w:rPr>
      </w:pPr>
      <w:r w:rsidRPr="00577532">
        <w:rPr>
          <w:rFonts w:cstheme="minorHAnsi"/>
          <w:sz w:val="24"/>
          <w:szCs w:val="24"/>
        </w:rPr>
        <w:t xml:space="preserve"> te u svim postupcima pred sudovima i javnopravnim tijelima;</w:t>
      </w:r>
    </w:p>
    <w:p w:rsidR="00577532" w:rsidRPr="00577532" w:rsidRDefault="00577532" w:rsidP="00577532">
      <w:pPr>
        <w:rPr>
          <w:rFonts w:cstheme="minorHAnsi"/>
          <w:sz w:val="24"/>
          <w:szCs w:val="24"/>
        </w:rPr>
      </w:pPr>
      <w:r w:rsidRPr="00577532">
        <w:rPr>
          <w:rFonts w:cstheme="minorHAnsi"/>
          <w:sz w:val="24"/>
          <w:szCs w:val="24"/>
        </w:rPr>
        <w:t xml:space="preserve">        - poduzima sve pravne radnje u ime i za račun Knjižnice;</w:t>
      </w:r>
    </w:p>
    <w:p w:rsidR="00577532" w:rsidRPr="00577532" w:rsidRDefault="00577532" w:rsidP="00577532">
      <w:pPr>
        <w:rPr>
          <w:rFonts w:cstheme="minorHAnsi"/>
          <w:sz w:val="24"/>
          <w:szCs w:val="24"/>
        </w:rPr>
      </w:pPr>
      <w:r w:rsidRPr="00577532">
        <w:rPr>
          <w:rFonts w:cstheme="minorHAnsi"/>
          <w:sz w:val="24"/>
          <w:szCs w:val="24"/>
        </w:rPr>
        <w:t xml:space="preserve">        - organizira i vodi rad i poslovanje Knjižnice;</w:t>
      </w:r>
    </w:p>
    <w:p w:rsidR="00577532" w:rsidRPr="00577532" w:rsidRDefault="00577532" w:rsidP="00577532">
      <w:pPr>
        <w:rPr>
          <w:rFonts w:cstheme="minorHAnsi"/>
          <w:sz w:val="24"/>
          <w:szCs w:val="24"/>
        </w:rPr>
      </w:pPr>
      <w:r w:rsidRPr="00577532">
        <w:rPr>
          <w:rFonts w:cstheme="minorHAnsi"/>
          <w:sz w:val="24"/>
          <w:szCs w:val="24"/>
        </w:rPr>
        <w:lastRenderedPageBreak/>
        <w:t xml:space="preserve">        - odgovara za zakonitost rada Knjižnice;</w:t>
      </w:r>
    </w:p>
    <w:p w:rsidR="00577532" w:rsidRPr="00577532" w:rsidRDefault="00577532" w:rsidP="00577532">
      <w:pPr>
        <w:rPr>
          <w:rFonts w:cstheme="minorHAnsi"/>
          <w:sz w:val="24"/>
          <w:szCs w:val="24"/>
        </w:rPr>
      </w:pPr>
      <w:r w:rsidRPr="00577532">
        <w:rPr>
          <w:rFonts w:cstheme="minorHAnsi"/>
          <w:sz w:val="24"/>
          <w:szCs w:val="24"/>
        </w:rPr>
        <w:t xml:space="preserve">         - vodi stručan rad Knjižnice i odgovara za njega;</w:t>
      </w:r>
    </w:p>
    <w:p w:rsidR="00577532" w:rsidRPr="00577532" w:rsidRDefault="00577532" w:rsidP="00577532">
      <w:pPr>
        <w:rPr>
          <w:rFonts w:cstheme="minorHAnsi"/>
          <w:sz w:val="24"/>
          <w:szCs w:val="24"/>
        </w:rPr>
      </w:pPr>
      <w:r w:rsidRPr="00577532">
        <w:rPr>
          <w:rFonts w:cstheme="minorHAnsi"/>
          <w:sz w:val="24"/>
          <w:szCs w:val="24"/>
        </w:rPr>
        <w:t xml:space="preserve">         - predlaže Upravnom vijeću Godišnji plan rada i razvitka    </w:t>
      </w:r>
    </w:p>
    <w:p w:rsidR="00577532" w:rsidRPr="00577532" w:rsidRDefault="00577532" w:rsidP="00577532">
      <w:pPr>
        <w:rPr>
          <w:rFonts w:cstheme="minorHAnsi"/>
          <w:sz w:val="24"/>
          <w:szCs w:val="24"/>
        </w:rPr>
      </w:pPr>
      <w:r w:rsidRPr="00577532">
        <w:rPr>
          <w:rFonts w:cstheme="minorHAnsi"/>
          <w:sz w:val="24"/>
          <w:szCs w:val="24"/>
        </w:rPr>
        <w:t xml:space="preserve">           Knjižnice;</w:t>
      </w:r>
    </w:p>
    <w:p w:rsidR="00577532" w:rsidRPr="00577532" w:rsidRDefault="00577532" w:rsidP="00577532">
      <w:pPr>
        <w:rPr>
          <w:rFonts w:cstheme="minorHAnsi"/>
          <w:sz w:val="24"/>
          <w:szCs w:val="24"/>
        </w:rPr>
      </w:pPr>
      <w:r w:rsidRPr="00577532">
        <w:rPr>
          <w:rFonts w:cstheme="minorHAnsi"/>
          <w:sz w:val="24"/>
          <w:szCs w:val="24"/>
        </w:rPr>
        <w:t xml:space="preserve">         - predlaže Upravnom vijeću financijski plan, godišnji i </w:t>
      </w:r>
    </w:p>
    <w:p w:rsidR="00577532" w:rsidRPr="00577532" w:rsidRDefault="00577532" w:rsidP="00577532">
      <w:pPr>
        <w:rPr>
          <w:rFonts w:cstheme="minorHAnsi"/>
          <w:sz w:val="24"/>
          <w:szCs w:val="24"/>
        </w:rPr>
      </w:pPr>
      <w:r w:rsidRPr="00577532">
        <w:rPr>
          <w:rFonts w:cstheme="minorHAnsi"/>
          <w:sz w:val="24"/>
          <w:szCs w:val="24"/>
        </w:rPr>
        <w:t xml:space="preserve">           polugodišnji financijski izvještaj, te izvješće o izvršenju Godišnjeg plana rada i razvitka Knjižnice;</w:t>
      </w:r>
    </w:p>
    <w:p w:rsidR="00577532" w:rsidRPr="00577532" w:rsidRDefault="00577532" w:rsidP="00577532">
      <w:pPr>
        <w:rPr>
          <w:rFonts w:cstheme="minorHAnsi"/>
          <w:sz w:val="24"/>
          <w:szCs w:val="24"/>
        </w:rPr>
      </w:pPr>
      <w:r w:rsidRPr="00577532">
        <w:rPr>
          <w:rFonts w:cstheme="minorHAnsi"/>
          <w:sz w:val="24"/>
          <w:szCs w:val="24"/>
        </w:rPr>
        <w:t xml:space="preserve">          - provodi odluke Upravnog vijeća;</w:t>
      </w:r>
    </w:p>
    <w:p w:rsidR="00577532" w:rsidRPr="00577532" w:rsidRDefault="00577532" w:rsidP="00577532">
      <w:pPr>
        <w:rPr>
          <w:rFonts w:cstheme="minorHAnsi"/>
          <w:sz w:val="24"/>
          <w:szCs w:val="24"/>
        </w:rPr>
      </w:pPr>
      <w:r w:rsidRPr="00577532">
        <w:rPr>
          <w:rFonts w:cstheme="minorHAnsi"/>
          <w:sz w:val="24"/>
          <w:szCs w:val="24"/>
        </w:rPr>
        <w:t xml:space="preserve">          - predlaže Upravnom vijeću statut i druge opće akte;</w:t>
      </w:r>
    </w:p>
    <w:p w:rsidR="00577532" w:rsidRPr="00577532" w:rsidRDefault="00577532" w:rsidP="00577532">
      <w:pPr>
        <w:rPr>
          <w:rFonts w:cstheme="minorHAnsi"/>
          <w:sz w:val="24"/>
          <w:szCs w:val="24"/>
        </w:rPr>
      </w:pPr>
      <w:r w:rsidRPr="00577532">
        <w:rPr>
          <w:rFonts w:cstheme="minorHAnsi"/>
          <w:sz w:val="24"/>
          <w:szCs w:val="24"/>
        </w:rPr>
        <w:t xml:space="preserve">          - podnosi Upravnom vijeću i drugim nadležnim tijelima </w:t>
      </w:r>
    </w:p>
    <w:p w:rsidR="00577532" w:rsidRPr="00577532" w:rsidRDefault="00577532" w:rsidP="00577532">
      <w:pPr>
        <w:rPr>
          <w:rFonts w:cstheme="minorHAnsi"/>
          <w:sz w:val="24"/>
          <w:szCs w:val="24"/>
        </w:rPr>
      </w:pPr>
      <w:r w:rsidRPr="00577532">
        <w:rPr>
          <w:rFonts w:cstheme="minorHAnsi"/>
          <w:sz w:val="24"/>
          <w:szCs w:val="24"/>
        </w:rPr>
        <w:t xml:space="preserve">             izvješće o radu i poslovanju Knjižnice; </w:t>
      </w:r>
    </w:p>
    <w:p w:rsidR="00577532" w:rsidRPr="00577532" w:rsidRDefault="00577532" w:rsidP="00577532">
      <w:pPr>
        <w:rPr>
          <w:rFonts w:cstheme="minorHAnsi"/>
          <w:sz w:val="24"/>
          <w:szCs w:val="24"/>
        </w:rPr>
      </w:pPr>
      <w:r w:rsidRPr="00577532">
        <w:rPr>
          <w:rFonts w:cstheme="minorHAnsi"/>
          <w:sz w:val="24"/>
          <w:szCs w:val="24"/>
        </w:rPr>
        <w:t xml:space="preserve">          - donosi plan nabave;</w:t>
      </w:r>
    </w:p>
    <w:p w:rsidR="00577532" w:rsidRPr="00577532" w:rsidRDefault="00577532" w:rsidP="00577532">
      <w:pPr>
        <w:rPr>
          <w:rFonts w:cstheme="minorHAnsi"/>
          <w:sz w:val="24"/>
          <w:szCs w:val="24"/>
        </w:rPr>
      </w:pPr>
      <w:r w:rsidRPr="00577532">
        <w:rPr>
          <w:rFonts w:cstheme="minorHAnsi"/>
          <w:sz w:val="24"/>
          <w:szCs w:val="24"/>
        </w:rPr>
        <w:t xml:space="preserve">         - predlaže Upravnom vijeću odluku o promjeni djelatnosti Knjižnice; </w:t>
      </w:r>
    </w:p>
    <w:p w:rsidR="00577532" w:rsidRPr="00577532" w:rsidRDefault="00577532" w:rsidP="00577532">
      <w:pPr>
        <w:rPr>
          <w:rFonts w:cstheme="minorHAnsi"/>
          <w:sz w:val="24"/>
          <w:szCs w:val="24"/>
        </w:rPr>
      </w:pPr>
      <w:r w:rsidRPr="00577532">
        <w:rPr>
          <w:rFonts w:cstheme="minorHAnsi"/>
          <w:sz w:val="24"/>
          <w:szCs w:val="24"/>
        </w:rPr>
        <w:t xml:space="preserve">- predlaže Upravnom vijeću donošenje akta o sukcesivnom pokriću manjka; </w:t>
      </w:r>
    </w:p>
    <w:p w:rsidR="00577532" w:rsidRPr="00577532" w:rsidRDefault="00577532" w:rsidP="00577532">
      <w:pPr>
        <w:rPr>
          <w:rFonts w:cstheme="minorHAnsi"/>
          <w:sz w:val="24"/>
          <w:szCs w:val="24"/>
        </w:rPr>
      </w:pPr>
      <w:r w:rsidRPr="00577532">
        <w:rPr>
          <w:rFonts w:cstheme="minorHAnsi"/>
          <w:sz w:val="24"/>
          <w:szCs w:val="24"/>
        </w:rPr>
        <w:t xml:space="preserve">- predlaže Upravnom vijeću donošenje odluke o otkazu ugovora o radu; </w:t>
      </w:r>
    </w:p>
    <w:p w:rsidR="00577532" w:rsidRPr="00577532" w:rsidRDefault="00577532" w:rsidP="00577532">
      <w:pPr>
        <w:rPr>
          <w:rFonts w:cstheme="minorHAnsi"/>
          <w:sz w:val="24"/>
          <w:szCs w:val="24"/>
        </w:rPr>
      </w:pPr>
      <w:r w:rsidRPr="00577532">
        <w:rPr>
          <w:rFonts w:cstheme="minorHAnsi"/>
          <w:sz w:val="24"/>
          <w:szCs w:val="24"/>
        </w:rPr>
        <w:t xml:space="preserve">       - u ime Knjižnice sklapa pravne poslove o stjecanju, opterećivanju ili otuđivanju pokretne i nematerijalne imovine, o uslugama i  ulaganjima te nabavi pojedinačne vrijednosti do 9.290,60 eura (bez PDV-a), a preko 9.290,60 eura (bez PDV-a) prema prethodnoj odluci Upravnog vijeća uz prethodnu suglasnost gradonačelnika Grada Zagreba, te građevinskim radovima prema prethodnoj odluci Upravnog vijeća uz prethodnu suglasnost gradonačelnika Grada Zagreba;</w:t>
      </w:r>
    </w:p>
    <w:p w:rsidR="00577532" w:rsidRPr="00577532" w:rsidRDefault="00577532" w:rsidP="00577532">
      <w:pPr>
        <w:rPr>
          <w:rFonts w:cstheme="minorHAnsi"/>
          <w:sz w:val="24"/>
          <w:szCs w:val="24"/>
        </w:rPr>
      </w:pPr>
      <w:r w:rsidRPr="00577532">
        <w:rPr>
          <w:rFonts w:cstheme="minorHAnsi"/>
          <w:sz w:val="24"/>
          <w:szCs w:val="24"/>
        </w:rPr>
        <w:t>- daje pisanu punomoć drugoj osobi za zastupanje Knjižnice u pravnom prometu;</w:t>
      </w:r>
    </w:p>
    <w:p w:rsidR="00577532" w:rsidRPr="00577532" w:rsidRDefault="00577532" w:rsidP="00577532">
      <w:pPr>
        <w:rPr>
          <w:rFonts w:cstheme="minorHAnsi"/>
          <w:sz w:val="24"/>
          <w:szCs w:val="24"/>
        </w:rPr>
      </w:pPr>
      <w:r w:rsidRPr="00577532">
        <w:rPr>
          <w:rFonts w:cstheme="minorHAnsi"/>
          <w:sz w:val="24"/>
          <w:szCs w:val="24"/>
        </w:rPr>
        <w:t xml:space="preserve">       - donosi odluke o popisu imovine, potraživanja i obveza Knjižnice;</w:t>
      </w:r>
    </w:p>
    <w:p w:rsidR="00577532" w:rsidRPr="00577532" w:rsidRDefault="00577532" w:rsidP="00577532">
      <w:pPr>
        <w:rPr>
          <w:rFonts w:cstheme="minorHAnsi"/>
          <w:sz w:val="24"/>
          <w:szCs w:val="24"/>
        </w:rPr>
      </w:pPr>
      <w:r w:rsidRPr="00577532">
        <w:rPr>
          <w:rFonts w:cstheme="minorHAnsi"/>
          <w:sz w:val="24"/>
          <w:szCs w:val="24"/>
        </w:rPr>
        <w:t xml:space="preserve">       - donosi odluke o imenovanju članova povjerenstva i radnih skupina;</w:t>
      </w:r>
    </w:p>
    <w:p w:rsidR="00577532" w:rsidRPr="00577532" w:rsidRDefault="00577532" w:rsidP="00577532">
      <w:pPr>
        <w:rPr>
          <w:rFonts w:cstheme="minorHAnsi"/>
          <w:sz w:val="24"/>
          <w:szCs w:val="24"/>
        </w:rPr>
      </w:pPr>
      <w:r w:rsidRPr="00577532">
        <w:rPr>
          <w:rFonts w:cstheme="minorHAnsi"/>
          <w:sz w:val="24"/>
          <w:szCs w:val="24"/>
        </w:rPr>
        <w:t xml:space="preserve">       - imenuje voditelje ustrojstvenih jedinica;</w:t>
      </w:r>
    </w:p>
    <w:p w:rsidR="00577532" w:rsidRPr="00577532" w:rsidRDefault="00577532" w:rsidP="00577532">
      <w:pPr>
        <w:rPr>
          <w:rFonts w:cstheme="minorHAnsi"/>
          <w:sz w:val="24"/>
          <w:szCs w:val="24"/>
        </w:rPr>
      </w:pPr>
      <w:r w:rsidRPr="00577532">
        <w:rPr>
          <w:rFonts w:cstheme="minorHAnsi"/>
          <w:sz w:val="24"/>
          <w:szCs w:val="24"/>
        </w:rPr>
        <w:t xml:space="preserve">       - određuje osobe ovlaštene za potpisivanje financijske i druge dokumentacije;</w:t>
      </w:r>
    </w:p>
    <w:p w:rsidR="00577532" w:rsidRPr="00577532" w:rsidRDefault="00577532" w:rsidP="00577532">
      <w:pPr>
        <w:rPr>
          <w:rFonts w:cstheme="minorHAnsi"/>
          <w:sz w:val="24"/>
          <w:szCs w:val="24"/>
        </w:rPr>
      </w:pPr>
      <w:r w:rsidRPr="00577532">
        <w:rPr>
          <w:rFonts w:cstheme="minorHAnsi"/>
          <w:sz w:val="24"/>
          <w:szCs w:val="24"/>
        </w:rPr>
        <w:t xml:space="preserve">       - nakon provedenog javnog natječaja odlučuje o zasnivanju radnog odnosa na određeno vrijeme;</w:t>
      </w:r>
    </w:p>
    <w:p w:rsidR="00577532" w:rsidRPr="00577532" w:rsidRDefault="00577532" w:rsidP="00577532">
      <w:pPr>
        <w:rPr>
          <w:rFonts w:cstheme="minorHAnsi"/>
          <w:sz w:val="24"/>
          <w:szCs w:val="24"/>
        </w:rPr>
      </w:pPr>
      <w:r w:rsidRPr="00577532">
        <w:rPr>
          <w:rFonts w:cstheme="minorHAnsi"/>
          <w:sz w:val="24"/>
          <w:szCs w:val="24"/>
        </w:rPr>
        <w:t xml:space="preserve">       - odlučuje u prvom stupnju o pravima i obvezama zaposlenika iz radnog odnosa;</w:t>
      </w:r>
    </w:p>
    <w:p w:rsidR="00577532" w:rsidRPr="00577532" w:rsidRDefault="00577532" w:rsidP="00577532">
      <w:pPr>
        <w:rPr>
          <w:rFonts w:cstheme="minorHAnsi"/>
          <w:sz w:val="24"/>
          <w:szCs w:val="24"/>
        </w:rPr>
      </w:pPr>
      <w:r w:rsidRPr="00577532">
        <w:rPr>
          <w:rFonts w:cstheme="minorHAnsi"/>
          <w:sz w:val="24"/>
          <w:szCs w:val="24"/>
        </w:rPr>
        <w:t xml:space="preserve">       - organizira rad i obavlja raspored radnika na radna mjesta;</w:t>
      </w:r>
    </w:p>
    <w:p w:rsidR="00577532" w:rsidRPr="00577532" w:rsidRDefault="00577532" w:rsidP="00577532">
      <w:pPr>
        <w:rPr>
          <w:rFonts w:cstheme="minorHAnsi"/>
          <w:sz w:val="24"/>
          <w:szCs w:val="24"/>
        </w:rPr>
      </w:pPr>
      <w:r w:rsidRPr="00577532">
        <w:rPr>
          <w:rFonts w:cstheme="minorHAnsi"/>
          <w:sz w:val="24"/>
          <w:szCs w:val="24"/>
        </w:rPr>
        <w:lastRenderedPageBreak/>
        <w:t xml:space="preserve">       - predlaže donošenje odluke o provođenju revizije i odluke o provođenju redovitog otpisa knjižnične građe, te predlaže članove povjerenstva za provođenje revizije i otpisa;</w:t>
      </w:r>
    </w:p>
    <w:p w:rsidR="00577532" w:rsidRPr="00577532" w:rsidRDefault="00577532" w:rsidP="00577532">
      <w:pPr>
        <w:rPr>
          <w:rFonts w:cstheme="minorHAnsi"/>
          <w:sz w:val="24"/>
          <w:szCs w:val="24"/>
        </w:rPr>
      </w:pPr>
      <w:r w:rsidRPr="00577532">
        <w:rPr>
          <w:rFonts w:cstheme="minorHAnsi"/>
          <w:sz w:val="24"/>
          <w:szCs w:val="24"/>
        </w:rPr>
        <w:t xml:space="preserve">- predlaže donošenje odluke o otpisu; </w:t>
      </w:r>
    </w:p>
    <w:p w:rsidR="00577532" w:rsidRPr="00577532" w:rsidRDefault="00577532" w:rsidP="00577532">
      <w:pPr>
        <w:rPr>
          <w:rFonts w:cstheme="minorHAnsi"/>
          <w:sz w:val="24"/>
          <w:szCs w:val="24"/>
        </w:rPr>
      </w:pPr>
      <w:r w:rsidRPr="00577532">
        <w:rPr>
          <w:rFonts w:cstheme="minorHAnsi"/>
          <w:sz w:val="24"/>
          <w:szCs w:val="24"/>
        </w:rPr>
        <w:t xml:space="preserve">        - odobrava službena putovanja i odsustva s rada radnicima Knjižnice;</w:t>
      </w:r>
    </w:p>
    <w:p w:rsidR="00577532" w:rsidRPr="00577532" w:rsidRDefault="00577532" w:rsidP="00577532">
      <w:pPr>
        <w:rPr>
          <w:rFonts w:cstheme="minorHAnsi"/>
          <w:sz w:val="24"/>
          <w:szCs w:val="24"/>
        </w:rPr>
      </w:pPr>
      <w:r w:rsidRPr="00577532">
        <w:rPr>
          <w:rFonts w:cstheme="minorHAnsi"/>
          <w:sz w:val="24"/>
          <w:szCs w:val="24"/>
        </w:rPr>
        <w:t xml:space="preserve">       - osigurava stručnu obradu svih materijala koji se razmatraju na sjednicama Upravnog vijeća Knjižnice;</w:t>
      </w:r>
    </w:p>
    <w:p w:rsidR="00577532" w:rsidRPr="00577532" w:rsidRDefault="00577532" w:rsidP="00577532">
      <w:pPr>
        <w:rPr>
          <w:rFonts w:cstheme="minorHAnsi"/>
          <w:sz w:val="24"/>
          <w:szCs w:val="24"/>
        </w:rPr>
      </w:pPr>
      <w:r w:rsidRPr="00577532">
        <w:rPr>
          <w:rFonts w:cstheme="minorHAnsi"/>
          <w:sz w:val="24"/>
          <w:szCs w:val="24"/>
        </w:rPr>
        <w:t xml:space="preserve">             -   nadzire pravodobnu i točnu inventarizaciju građe sukladno programu inventarizacije i upisa građe i dokumentacije u Registar kulturnih dobara Republike Hrvatske;</w:t>
      </w:r>
      <w:r w:rsidRPr="00577532">
        <w:rPr>
          <w:rFonts w:cstheme="minorHAnsi"/>
          <w:sz w:val="24"/>
          <w:szCs w:val="24"/>
        </w:rPr>
        <w:br/>
        <w:t xml:space="preserve">       - obavlja i druge poslove utvrđene zakonom, ovim statutom i drugim općim aktima Knjižnice.</w:t>
      </w:r>
      <w:r w:rsidR="00B736C7">
        <w:rPr>
          <w:rFonts w:cstheme="minorHAnsi"/>
          <w:sz w:val="24"/>
          <w:szCs w:val="24"/>
        </w:rPr>
        <w:t>“</w:t>
      </w:r>
    </w:p>
    <w:p w:rsidR="00B736C7" w:rsidRDefault="00B736C7" w:rsidP="00577532">
      <w:pPr>
        <w:rPr>
          <w:rFonts w:cstheme="minorHAnsi"/>
          <w:b/>
          <w:sz w:val="24"/>
          <w:szCs w:val="24"/>
        </w:rPr>
      </w:pPr>
    </w:p>
    <w:p w:rsidR="00577532" w:rsidRPr="00577532" w:rsidRDefault="00577532" w:rsidP="00B736C7">
      <w:pPr>
        <w:jc w:val="center"/>
        <w:rPr>
          <w:rFonts w:cstheme="minorHAnsi"/>
          <w:b/>
          <w:sz w:val="24"/>
          <w:szCs w:val="24"/>
        </w:rPr>
      </w:pPr>
      <w:r w:rsidRPr="00577532">
        <w:rPr>
          <w:rFonts w:cstheme="minorHAnsi"/>
          <w:b/>
          <w:sz w:val="24"/>
          <w:szCs w:val="24"/>
        </w:rPr>
        <w:t>Članak 1</w:t>
      </w:r>
      <w:r w:rsidR="00B736C7">
        <w:rPr>
          <w:rFonts w:cstheme="minorHAnsi"/>
          <w:b/>
          <w:sz w:val="24"/>
          <w:szCs w:val="24"/>
        </w:rPr>
        <w:t>8</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Članak 34. mijenja se i glasi: </w:t>
      </w:r>
    </w:p>
    <w:p w:rsidR="00577532" w:rsidRPr="00577532" w:rsidRDefault="00577532" w:rsidP="00577532">
      <w:pPr>
        <w:rPr>
          <w:rFonts w:cstheme="minorHAnsi"/>
          <w:sz w:val="24"/>
          <w:szCs w:val="24"/>
        </w:rPr>
      </w:pPr>
      <w:r w:rsidRPr="00577532">
        <w:rPr>
          <w:rFonts w:cstheme="minorHAnsi"/>
          <w:sz w:val="24"/>
          <w:szCs w:val="24"/>
        </w:rPr>
        <w:t xml:space="preserve">          „Ravnatelja Knjižnice imenuje i razrješava Gradska skupština Grada Zagreba na prijedlog Upravnog vijeća. </w:t>
      </w:r>
    </w:p>
    <w:p w:rsidR="00577532" w:rsidRPr="00577532" w:rsidRDefault="00577532" w:rsidP="00577532">
      <w:pPr>
        <w:rPr>
          <w:rFonts w:cstheme="minorHAnsi"/>
          <w:sz w:val="24"/>
          <w:szCs w:val="24"/>
        </w:rPr>
      </w:pPr>
      <w:r w:rsidRPr="00577532">
        <w:rPr>
          <w:rFonts w:cstheme="minorHAnsi"/>
          <w:sz w:val="24"/>
          <w:szCs w:val="24"/>
        </w:rPr>
        <w:t xml:space="preserve">          Javni natječaj raspisuje i provodi Upravno vijeće Knjižnice.</w:t>
      </w:r>
    </w:p>
    <w:p w:rsidR="00577532" w:rsidRPr="00577532" w:rsidRDefault="00577532" w:rsidP="00577532">
      <w:pPr>
        <w:rPr>
          <w:rFonts w:cstheme="minorHAnsi"/>
          <w:sz w:val="24"/>
          <w:szCs w:val="24"/>
        </w:rPr>
      </w:pPr>
      <w:r w:rsidRPr="00577532">
        <w:rPr>
          <w:rFonts w:cstheme="minorHAnsi"/>
          <w:sz w:val="24"/>
          <w:szCs w:val="24"/>
        </w:rPr>
        <w:t xml:space="preserve">          Javni natječaj raspisuje se najkasnije tri mjeseca prije isteka mandata ravnatelja, a rok za podnošenje prijave ne može biti kraći od 30 dana.</w:t>
      </w:r>
    </w:p>
    <w:p w:rsidR="00577532" w:rsidRPr="00577532" w:rsidRDefault="00577532" w:rsidP="00577532">
      <w:pPr>
        <w:rPr>
          <w:rFonts w:cstheme="minorHAnsi"/>
          <w:sz w:val="24"/>
          <w:szCs w:val="24"/>
        </w:rPr>
      </w:pPr>
      <w:r w:rsidRPr="00577532">
        <w:rPr>
          <w:rFonts w:cstheme="minorHAnsi"/>
          <w:sz w:val="24"/>
          <w:szCs w:val="24"/>
        </w:rPr>
        <w:t xml:space="preserve">          Javni natječaj se objavljuje na mrežnim stranicama Knjižnice i u „Narodnim novinama“. </w:t>
      </w:r>
    </w:p>
    <w:p w:rsidR="00577532" w:rsidRPr="00577532" w:rsidRDefault="00577532" w:rsidP="00577532">
      <w:pPr>
        <w:rPr>
          <w:rFonts w:cstheme="minorHAnsi"/>
          <w:sz w:val="24"/>
          <w:szCs w:val="24"/>
        </w:rPr>
      </w:pPr>
      <w:r w:rsidRPr="00577532">
        <w:rPr>
          <w:rFonts w:cstheme="minorHAnsi"/>
          <w:sz w:val="24"/>
          <w:szCs w:val="24"/>
        </w:rPr>
        <w:t xml:space="preserve">          Ne raspiše li Upravno vijeće Knjižnice javni natječaj za imenovanje ravnatelja u propisanom roku, natječaj će raspisati Osnivač. </w:t>
      </w:r>
    </w:p>
    <w:p w:rsidR="00577532" w:rsidRPr="00577532" w:rsidRDefault="00577532" w:rsidP="00577532">
      <w:pPr>
        <w:rPr>
          <w:rFonts w:cstheme="minorHAnsi"/>
          <w:sz w:val="24"/>
          <w:szCs w:val="24"/>
        </w:rPr>
      </w:pPr>
      <w:r w:rsidRPr="00577532">
        <w:rPr>
          <w:rFonts w:cstheme="minorHAnsi"/>
          <w:sz w:val="24"/>
          <w:szCs w:val="24"/>
        </w:rPr>
        <w:t xml:space="preserve">          Ravnatelj Knjižnice imenuje se na mandat od četiri godine i može biti ponovno imenovan.</w:t>
      </w:r>
    </w:p>
    <w:p w:rsidR="00577532" w:rsidRPr="00577532" w:rsidRDefault="00577532" w:rsidP="00577532">
      <w:pPr>
        <w:rPr>
          <w:rFonts w:cstheme="minorHAnsi"/>
          <w:sz w:val="24"/>
          <w:szCs w:val="24"/>
        </w:rPr>
      </w:pPr>
      <w:r w:rsidRPr="00577532">
        <w:rPr>
          <w:rFonts w:cstheme="minorHAnsi"/>
          <w:sz w:val="24"/>
          <w:szCs w:val="24"/>
        </w:rPr>
        <w:t xml:space="preserve">          Ravnatelj se imenuje na temelju predloženog četverogodišnjeg plana rada Knjižnice koji se obavezno prilaže uz prijavu na javni natječaj.“.</w:t>
      </w:r>
    </w:p>
    <w:p w:rsidR="00577532" w:rsidRPr="00577532" w:rsidRDefault="00577532" w:rsidP="00577532">
      <w:pPr>
        <w:rPr>
          <w:rFonts w:cstheme="minorHAnsi"/>
          <w:b/>
          <w:bCs/>
          <w:sz w:val="24"/>
          <w:szCs w:val="24"/>
        </w:rPr>
      </w:pPr>
      <w:r w:rsidRPr="00577532">
        <w:rPr>
          <w:rFonts w:cstheme="minorHAnsi"/>
          <w:sz w:val="24"/>
          <w:szCs w:val="24"/>
        </w:rPr>
        <w:t xml:space="preserve">          </w:t>
      </w:r>
    </w:p>
    <w:p w:rsidR="00577532" w:rsidRPr="00577532" w:rsidRDefault="00577532" w:rsidP="00B736C7">
      <w:pPr>
        <w:jc w:val="center"/>
        <w:rPr>
          <w:rFonts w:cstheme="minorHAnsi"/>
          <w:b/>
          <w:bCs/>
          <w:sz w:val="24"/>
          <w:szCs w:val="24"/>
        </w:rPr>
      </w:pPr>
      <w:r w:rsidRPr="00577532">
        <w:rPr>
          <w:rFonts w:cstheme="minorHAnsi"/>
          <w:b/>
          <w:bCs/>
          <w:sz w:val="24"/>
          <w:szCs w:val="24"/>
        </w:rPr>
        <w:t>Članak 1</w:t>
      </w:r>
      <w:r w:rsidR="00B736C7">
        <w:rPr>
          <w:rFonts w:cstheme="minorHAnsi"/>
          <w:b/>
          <w:bCs/>
          <w:sz w:val="24"/>
          <w:szCs w:val="24"/>
        </w:rPr>
        <w:t>9</w:t>
      </w:r>
      <w:r w:rsidRPr="00577532">
        <w:rPr>
          <w:rFonts w:cstheme="minorHAnsi"/>
          <w:b/>
          <w:bCs/>
          <w:sz w:val="24"/>
          <w:szCs w:val="24"/>
        </w:rPr>
        <w:t>.</w:t>
      </w:r>
    </w:p>
    <w:p w:rsidR="00577532" w:rsidRPr="00577532" w:rsidRDefault="00577532" w:rsidP="00577532">
      <w:pPr>
        <w:rPr>
          <w:rFonts w:cstheme="minorHAnsi"/>
          <w:bCs/>
          <w:sz w:val="24"/>
          <w:szCs w:val="24"/>
        </w:rPr>
      </w:pPr>
      <w:r w:rsidRPr="00577532">
        <w:rPr>
          <w:rFonts w:cstheme="minorHAnsi"/>
          <w:bCs/>
          <w:sz w:val="24"/>
          <w:szCs w:val="24"/>
        </w:rPr>
        <w:t xml:space="preserve">U članak 35. stavak 1. mijenja se i glasi: </w:t>
      </w:r>
    </w:p>
    <w:p w:rsidR="00577532" w:rsidRPr="00577532" w:rsidRDefault="00577532" w:rsidP="00577532">
      <w:pPr>
        <w:rPr>
          <w:rFonts w:cstheme="minorHAnsi"/>
          <w:sz w:val="24"/>
          <w:szCs w:val="24"/>
        </w:rPr>
      </w:pPr>
      <w:r w:rsidRPr="00577532">
        <w:rPr>
          <w:rFonts w:cstheme="minorHAnsi"/>
          <w:sz w:val="24"/>
          <w:szCs w:val="24"/>
        </w:rPr>
        <w:t xml:space="preserve">          „Za ravnatelja Knjižnice može se imenovati osoba koja ispunjava sljedeće uvjete:</w:t>
      </w:r>
    </w:p>
    <w:p w:rsidR="00577532" w:rsidRPr="00577532" w:rsidRDefault="00577532" w:rsidP="00577532">
      <w:pPr>
        <w:rPr>
          <w:rFonts w:cstheme="minorHAnsi"/>
          <w:sz w:val="24"/>
          <w:szCs w:val="24"/>
        </w:rPr>
      </w:pPr>
      <w:r w:rsidRPr="00577532">
        <w:rPr>
          <w:rFonts w:cstheme="minorHAnsi"/>
          <w:sz w:val="24"/>
          <w:szCs w:val="24"/>
        </w:rPr>
        <w:t xml:space="preserve">     - završen diplomski sveučilišni studij ili integrirani preddiplomski i diplomski sveučilišni studij ili specijalistički diplomski stručni studij ili s njim izjednačeni studij, </w:t>
      </w:r>
    </w:p>
    <w:p w:rsidR="00577532" w:rsidRPr="00577532" w:rsidRDefault="00577532" w:rsidP="00577532">
      <w:pPr>
        <w:rPr>
          <w:rFonts w:cstheme="minorHAnsi"/>
          <w:sz w:val="24"/>
          <w:szCs w:val="24"/>
        </w:rPr>
      </w:pPr>
      <w:r w:rsidRPr="00577532">
        <w:rPr>
          <w:rFonts w:cstheme="minorHAnsi"/>
          <w:sz w:val="24"/>
          <w:szCs w:val="24"/>
        </w:rPr>
        <w:t xml:space="preserve">      - ima položen stručni knjižničarski ispit</w:t>
      </w:r>
    </w:p>
    <w:p w:rsidR="00577532" w:rsidRPr="00577532" w:rsidRDefault="00577532" w:rsidP="00577532">
      <w:pPr>
        <w:rPr>
          <w:rFonts w:cstheme="minorHAnsi"/>
          <w:sz w:val="24"/>
          <w:szCs w:val="24"/>
        </w:rPr>
      </w:pPr>
      <w:r w:rsidRPr="00577532">
        <w:rPr>
          <w:rFonts w:cstheme="minorHAnsi"/>
          <w:sz w:val="24"/>
          <w:szCs w:val="24"/>
        </w:rPr>
        <w:lastRenderedPageBreak/>
        <w:t xml:space="preserve">      - odlikuje se stručnim, radnim i organizacijskim sposobnostima;</w:t>
      </w:r>
    </w:p>
    <w:p w:rsidR="00577532" w:rsidRPr="00577532" w:rsidRDefault="00577532" w:rsidP="00577532">
      <w:pPr>
        <w:rPr>
          <w:rFonts w:cstheme="minorHAnsi"/>
          <w:sz w:val="24"/>
          <w:szCs w:val="24"/>
        </w:rPr>
      </w:pPr>
      <w:r w:rsidRPr="00577532">
        <w:rPr>
          <w:rFonts w:cstheme="minorHAnsi"/>
          <w:sz w:val="24"/>
          <w:szCs w:val="24"/>
        </w:rPr>
        <w:t xml:space="preserve">      - ima pet godina rada u knjižnici;</w:t>
      </w:r>
    </w:p>
    <w:p w:rsidR="00577532" w:rsidRPr="00577532" w:rsidRDefault="00577532" w:rsidP="00577532">
      <w:pPr>
        <w:rPr>
          <w:rFonts w:cstheme="minorHAnsi"/>
          <w:sz w:val="24"/>
          <w:szCs w:val="24"/>
        </w:rPr>
      </w:pPr>
      <w:r w:rsidRPr="00577532">
        <w:rPr>
          <w:rFonts w:cstheme="minorHAnsi"/>
          <w:sz w:val="24"/>
          <w:szCs w:val="24"/>
        </w:rPr>
        <w:t xml:space="preserve">      - protiv koje se ne vodi kazneni postupak što se dokazuje uvjerenjem pribavljenim od nadležnog suda ili sustavom e-Građani koje ne smije biti starije od 15 dana od podnošenja prijave.“</w:t>
      </w:r>
    </w:p>
    <w:p w:rsidR="00577532" w:rsidRPr="00577532" w:rsidRDefault="00B736C7" w:rsidP="00577532">
      <w:pPr>
        <w:rPr>
          <w:rFonts w:cstheme="minorHAnsi"/>
          <w:sz w:val="24"/>
          <w:szCs w:val="24"/>
        </w:rPr>
      </w:pPr>
      <w:r>
        <w:rPr>
          <w:rFonts w:cstheme="minorHAnsi"/>
          <w:sz w:val="24"/>
          <w:szCs w:val="24"/>
        </w:rPr>
        <w:br/>
      </w:r>
      <w:r w:rsidR="00577532" w:rsidRPr="00577532">
        <w:rPr>
          <w:rFonts w:cstheme="minorHAnsi"/>
          <w:sz w:val="24"/>
          <w:szCs w:val="24"/>
        </w:rPr>
        <w:t>Dodaje se stavak 2. koji glasi: „Ravnatelj ne može biti osoba koja prema zakonu kojim se uređuju trgovačka društva ne može biti članom uprave.“</w:t>
      </w:r>
    </w:p>
    <w:p w:rsidR="00577532" w:rsidRPr="00577532" w:rsidRDefault="00577532" w:rsidP="00577532">
      <w:pPr>
        <w:rPr>
          <w:rFonts w:cstheme="minorHAnsi"/>
          <w:sz w:val="24"/>
          <w:szCs w:val="24"/>
        </w:rPr>
      </w:pPr>
    </w:p>
    <w:p w:rsidR="00577532" w:rsidRPr="00577532" w:rsidRDefault="00577532" w:rsidP="00577532">
      <w:pPr>
        <w:rPr>
          <w:rFonts w:cstheme="minorHAnsi"/>
          <w:sz w:val="24"/>
          <w:szCs w:val="24"/>
        </w:rPr>
      </w:pPr>
      <w:r w:rsidRPr="00577532">
        <w:rPr>
          <w:rFonts w:cstheme="minorHAnsi"/>
          <w:sz w:val="24"/>
          <w:szCs w:val="24"/>
        </w:rPr>
        <w:t xml:space="preserve">Dosadašnji članci 2. i 3. postaju članci 3. i 4. </w:t>
      </w:r>
    </w:p>
    <w:p w:rsidR="00577532" w:rsidRPr="00577532" w:rsidRDefault="00577532" w:rsidP="00577532">
      <w:pPr>
        <w:rPr>
          <w:rFonts w:cstheme="minorHAnsi"/>
          <w:sz w:val="24"/>
          <w:szCs w:val="24"/>
        </w:rPr>
      </w:pPr>
    </w:p>
    <w:p w:rsidR="00577532" w:rsidRPr="00577532" w:rsidRDefault="00577532" w:rsidP="00B736C7">
      <w:pPr>
        <w:jc w:val="center"/>
        <w:rPr>
          <w:rFonts w:cstheme="minorHAnsi"/>
          <w:b/>
          <w:sz w:val="24"/>
          <w:szCs w:val="24"/>
        </w:rPr>
      </w:pPr>
      <w:r w:rsidRPr="00577532">
        <w:rPr>
          <w:rFonts w:cstheme="minorHAnsi"/>
          <w:b/>
          <w:sz w:val="24"/>
          <w:szCs w:val="24"/>
        </w:rPr>
        <w:t xml:space="preserve">Članak </w:t>
      </w:r>
      <w:r w:rsidR="00B736C7">
        <w:rPr>
          <w:rFonts w:cstheme="minorHAnsi"/>
          <w:b/>
          <w:sz w:val="24"/>
          <w:szCs w:val="24"/>
        </w:rPr>
        <w:t>20</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U članku 36. dodaje se novi stavak 4. koji glasi: </w:t>
      </w:r>
      <w:r w:rsidR="00B736C7">
        <w:rPr>
          <w:rFonts w:cstheme="minorHAnsi"/>
          <w:sz w:val="24"/>
          <w:szCs w:val="24"/>
        </w:rPr>
        <w:br/>
      </w:r>
      <w:r w:rsidRPr="00577532">
        <w:rPr>
          <w:rFonts w:cstheme="minorHAnsi"/>
          <w:sz w:val="24"/>
          <w:szCs w:val="24"/>
        </w:rPr>
        <w:t>„Knjižnica je dužna raspisati natječaj za ravnatelja u roku od 30 dana od dana imenovanja vršitelja dužnosti.“.</w:t>
      </w:r>
    </w:p>
    <w:p w:rsidR="00577532" w:rsidRPr="00577532" w:rsidRDefault="00577532" w:rsidP="00577532">
      <w:pPr>
        <w:rPr>
          <w:rFonts w:cstheme="minorHAnsi"/>
          <w:b/>
          <w:sz w:val="24"/>
          <w:szCs w:val="24"/>
        </w:rPr>
      </w:pPr>
    </w:p>
    <w:p w:rsidR="00577532" w:rsidRPr="00577532" w:rsidRDefault="00577532" w:rsidP="00B736C7">
      <w:pPr>
        <w:jc w:val="center"/>
        <w:rPr>
          <w:rFonts w:cstheme="minorHAnsi"/>
          <w:b/>
          <w:sz w:val="24"/>
          <w:szCs w:val="24"/>
        </w:rPr>
      </w:pPr>
      <w:r w:rsidRPr="00577532">
        <w:rPr>
          <w:rFonts w:cstheme="minorHAnsi"/>
          <w:b/>
          <w:sz w:val="24"/>
          <w:szCs w:val="24"/>
        </w:rPr>
        <w:t>Članak 2</w:t>
      </w:r>
      <w:r w:rsidR="00B736C7">
        <w:rPr>
          <w:rFonts w:cstheme="minorHAnsi"/>
          <w:b/>
          <w:sz w:val="24"/>
          <w:szCs w:val="24"/>
        </w:rPr>
        <w:t>1</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 Članak 38. mijenja se i glasi:</w:t>
      </w:r>
    </w:p>
    <w:p w:rsidR="00577532" w:rsidRPr="00577532" w:rsidRDefault="00577532" w:rsidP="00577532">
      <w:pPr>
        <w:rPr>
          <w:rFonts w:cstheme="minorHAnsi"/>
          <w:sz w:val="24"/>
          <w:szCs w:val="24"/>
        </w:rPr>
      </w:pPr>
      <w:r w:rsidRPr="00577532">
        <w:rPr>
          <w:rFonts w:cstheme="minorHAnsi"/>
          <w:sz w:val="24"/>
          <w:szCs w:val="24"/>
        </w:rPr>
        <w:t xml:space="preserve">          „Ravnatelj Knjižnice bit će razriješen prije isteka vremena na koje je imenovan u sljedećim slučajevima:</w:t>
      </w:r>
    </w:p>
    <w:p w:rsidR="00577532" w:rsidRPr="00577532" w:rsidRDefault="00577532" w:rsidP="00577532">
      <w:pPr>
        <w:rPr>
          <w:rFonts w:cstheme="minorHAnsi"/>
          <w:sz w:val="24"/>
          <w:szCs w:val="24"/>
        </w:rPr>
      </w:pPr>
      <w:r w:rsidRPr="00577532">
        <w:rPr>
          <w:rFonts w:cstheme="minorHAnsi"/>
          <w:sz w:val="24"/>
          <w:szCs w:val="24"/>
        </w:rPr>
        <w:t xml:space="preserve">          - ako ravnatelj sam zatraži razrješenje u skladu s ugovorom o radu, </w:t>
      </w:r>
    </w:p>
    <w:p w:rsidR="00577532" w:rsidRPr="00577532" w:rsidRDefault="00577532" w:rsidP="00577532">
      <w:pPr>
        <w:rPr>
          <w:rFonts w:cstheme="minorHAnsi"/>
          <w:sz w:val="24"/>
          <w:szCs w:val="24"/>
        </w:rPr>
      </w:pPr>
      <w:r w:rsidRPr="00577532">
        <w:rPr>
          <w:rFonts w:cstheme="minorHAnsi"/>
          <w:sz w:val="24"/>
          <w:szCs w:val="24"/>
        </w:rPr>
        <w:t xml:space="preserve">          - ako nastanu takvi razlozi koji po posebnim propisima ili općim propisima o radu dovode do prestanka radnog odnosa,</w:t>
      </w:r>
    </w:p>
    <w:p w:rsidR="00577532" w:rsidRPr="00577532" w:rsidRDefault="00577532" w:rsidP="00577532">
      <w:pPr>
        <w:rPr>
          <w:rFonts w:cstheme="minorHAnsi"/>
          <w:sz w:val="24"/>
          <w:szCs w:val="24"/>
        </w:rPr>
      </w:pPr>
      <w:r w:rsidRPr="00577532">
        <w:rPr>
          <w:rFonts w:cstheme="minorHAnsi"/>
          <w:sz w:val="24"/>
          <w:szCs w:val="24"/>
        </w:rPr>
        <w:t xml:space="preserve">   - ako ravnatelj ne postupa sukladno propisima ili općim aktima Knjižnice ili neosnovano ne izvršava odluke tijela Knjižnice ili postupa protivno njima,</w:t>
      </w:r>
    </w:p>
    <w:p w:rsidR="00577532" w:rsidRPr="00577532" w:rsidRDefault="00577532" w:rsidP="00577532">
      <w:pPr>
        <w:rPr>
          <w:rFonts w:cstheme="minorHAnsi"/>
          <w:sz w:val="24"/>
          <w:szCs w:val="24"/>
        </w:rPr>
      </w:pPr>
      <w:r w:rsidRPr="00577532">
        <w:rPr>
          <w:rFonts w:cstheme="minorHAnsi"/>
          <w:sz w:val="24"/>
          <w:szCs w:val="24"/>
        </w:rPr>
        <w:t xml:space="preserve">  - ako ravnatelj svojim nesavjesnim ili nepravilnim radom prouzroči Knjižnici veću štetu ili ako zanemaruje ili nesavjesno obavlja svoje dužnosti tako da su nastale ili mogu nastati veće smetnje u obavljanju djelatnosti Knjižnice.“</w:t>
      </w:r>
    </w:p>
    <w:p w:rsidR="00577532" w:rsidRPr="00577532" w:rsidRDefault="00577532" w:rsidP="00577532">
      <w:pPr>
        <w:rPr>
          <w:rFonts w:cstheme="minorHAnsi"/>
          <w:sz w:val="24"/>
          <w:szCs w:val="24"/>
        </w:rPr>
      </w:pPr>
      <w:r w:rsidRPr="00577532">
        <w:rPr>
          <w:rFonts w:cstheme="minorHAnsi"/>
          <w:sz w:val="24"/>
          <w:szCs w:val="24"/>
        </w:rPr>
        <w:t xml:space="preserve">        </w:t>
      </w:r>
    </w:p>
    <w:p w:rsidR="00577532" w:rsidRPr="00577532" w:rsidRDefault="00577532" w:rsidP="00577532">
      <w:pPr>
        <w:rPr>
          <w:rFonts w:cstheme="minorHAnsi"/>
          <w:sz w:val="24"/>
          <w:szCs w:val="24"/>
        </w:rPr>
      </w:pPr>
    </w:p>
    <w:p w:rsidR="00577532" w:rsidRPr="00577532" w:rsidRDefault="00577532" w:rsidP="00577532">
      <w:pPr>
        <w:rPr>
          <w:rFonts w:cstheme="minorHAnsi"/>
          <w:sz w:val="24"/>
          <w:szCs w:val="24"/>
        </w:rPr>
      </w:pPr>
    </w:p>
    <w:p w:rsidR="00577532" w:rsidRPr="00577532" w:rsidRDefault="00577532" w:rsidP="00B736C7">
      <w:pPr>
        <w:jc w:val="center"/>
        <w:rPr>
          <w:rFonts w:cstheme="minorHAnsi"/>
          <w:b/>
          <w:sz w:val="24"/>
          <w:szCs w:val="24"/>
        </w:rPr>
      </w:pPr>
      <w:r w:rsidRPr="00577532">
        <w:rPr>
          <w:rFonts w:cstheme="minorHAnsi"/>
          <w:b/>
          <w:sz w:val="24"/>
          <w:szCs w:val="24"/>
        </w:rPr>
        <w:lastRenderedPageBreak/>
        <w:t>Članak 2</w:t>
      </w:r>
      <w:r w:rsidR="00B736C7">
        <w:rPr>
          <w:rFonts w:cstheme="minorHAnsi"/>
          <w:b/>
          <w:sz w:val="24"/>
          <w:szCs w:val="24"/>
        </w:rPr>
        <w:t>2</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Članak 39. mijenja se i glasi: </w:t>
      </w:r>
    </w:p>
    <w:p w:rsidR="00577532" w:rsidRPr="00577532" w:rsidRDefault="00577532" w:rsidP="00577532">
      <w:pPr>
        <w:rPr>
          <w:rFonts w:cstheme="minorHAnsi"/>
          <w:sz w:val="24"/>
          <w:szCs w:val="24"/>
        </w:rPr>
      </w:pPr>
      <w:r w:rsidRPr="00577532">
        <w:rPr>
          <w:rFonts w:cstheme="minorHAnsi"/>
          <w:sz w:val="24"/>
          <w:szCs w:val="24"/>
        </w:rPr>
        <w:t>„Razriješena osoba može odluku o razrješenju pobijati tužbom pred nadležnim sudom u roku od 30 dana od dana zaprimanja odluke o razrješenju ako smatra da nisu postojali razlozi za razrješenje iz članka 38. ovog statuta ili da je u postupku donošenja odluke o razrješenju došlo do povrede koja je značajno utjecala na ishod postupka</w:t>
      </w:r>
      <w:r w:rsidR="00513EA2">
        <w:rPr>
          <w:rFonts w:cstheme="minorHAnsi"/>
          <w:sz w:val="24"/>
          <w:szCs w:val="24"/>
        </w:rPr>
        <w:t>.</w:t>
      </w:r>
      <w:r w:rsidRPr="00577532">
        <w:rPr>
          <w:rFonts w:cstheme="minorHAnsi"/>
          <w:sz w:val="24"/>
          <w:szCs w:val="24"/>
        </w:rPr>
        <w:t>“.</w:t>
      </w:r>
    </w:p>
    <w:p w:rsidR="00577532" w:rsidRPr="00577532" w:rsidRDefault="00577532" w:rsidP="00577532">
      <w:pPr>
        <w:rPr>
          <w:rFonts w:cstheme="minorHAnsi"/>
          <w:bCs/>
          <w:sz w:val="24"/>
          <w:szCs w:val="24"/>
        </w:rPr>
      </w:pPr>
    </w:p>
    <w:p w:rsidR="00513EA2" w:rsidRDefault="00577532" w:rsidP="00513EA2">
      <w:pPr>
        <w:jc w:val="center"/>
        <w:rPr>
          <w:rFonts w:cstheme="minorHAnsi"/>
          <w:b/>
          <w:bCs/>
          <w:sz w:val="24"/>
          <w:szCs w:val="24"/>
        </w:rPr>
      </w:pPr>
      <w:r w:rsidRPr="00577532">
        <w:rPr>
          <w:rFonts w:cstheme="minorHAnsi"/>
          <w:b/>
          <w:bCs/>
          <w:sz w:val="24"/>
          <w:szCs w:val="24"/>
        </w:rPr>
        <w:t>Članak 2</w:t>
      </w:r>
      <w:r w:rsidR="00513EA2">
        <w:rPr>
          <w:rFonts w:cstheme="minorHAnsi"/>
          <w:b/>
          <w:bCs/>
          <w:sz w:val="24"/>
          <w:szCs w:val="24"/>
        </w:rPr>
        <w:t>3</w:t>
      </w:r>
      <w:r w:rsidRPr="00577532">
        <w:rPr>
          <w:rFonts w:cstheme="minorHAnsi"/>
          <w:b/>
          <w:bCs/>
          <w:sz w:val="24"/>
          <w:szCs w:val="24"/>
        </w:rPr>
        <w:t>.</w:t>
      </w:r>
    </w:p>
    <w:p w:rsidR="00577532" w:rsidRPr="00577532" w:rsidRDefault="00577532" w:rsidP="00513EA2">
      <w:pPr>
        <w:rPr>
          <w:rFonts w:cstheme="minorHAnsi"/>
          <w:bCs/>
          <w:sz w:val="24"/>
          <w:szCs w:val="24"/>
        </w:rPr>
      </w:pPr>
      <w:r w:rsidRPr="00577532">
        <w:rPr>
          <w:rFonts w:cstheme="minorHAnsi"/>
          <w:bCs/>
          <w:sz w:val="24"/>
          <w:szCs w:val="24"/>
        </w:rPr>
        <w:t xml:space="preserve">U članku 41. brišu se riječi: </w:t>
      </w:r>
      <w:r w:rsidR="00513EA2">
        <w:rPr>
          <w:rFonts w:cstheme="minorHAnsi"/>
          <w:bCs/>
          <w:sz w:val="24"/>
          <w:szCs w:val="24"/>
        </w:rPr>
        <w:br/>
      </w:r>
      <w:r w:rsidRPr="00577532">
        <w:rPr>
          <w:rFonts w:cstheme="minorHAnsi"/>
          <w:bCs/>
          <w:sz w:val="24"/>
          <w:szCs w:val="24"/>
        </w:rPr>
        <w:t>„koordinator Informativno-posudbenog odjela Gradske knjižnice, koordinator centralizirane nabave.“</w:t>
      </w:r>
    </w:p>
    <w:p w:rsidR="00577532" w:rsidRPr="00577532" w:rsidRDefault="00577532" w:rsidP="00577532">
      <w:pPr>
        <w:rPr>
          <w:rFonts w:cstheme="minorHAnsi"/>
          <w:b/>
          <w:bCs/>
          <w:sz w:val="24"/>
          <w:szCs w:val="24"/>
        </w:rPr>
      </w:pPr>
    </w:p>
    <w:p w:rsidR="00577532" w:rsidRPr="00577532" w:rsidRDefault="00577532" w:rsidP="00513EA2">
      <w:pPr>
        <w:jc w:val="center"/>
        <w:rPr>
          <w:rFonts w:cstheme="minorHAnsi"/>
          <w:b/>
          <w:bCs/>
          <w:sz w:val="24"/>
          <w:szCs w:val="24"/>
        </w:rPr>
      </w:pPr>
      <w:r w:rsidRPr="00577532">
        <w:rPr>
          <w:rFonts w:cstheme="minorHAnsi"/>
          <w:b/>
          <w:bCs/>
          <w:sz w:val="24"/>
          <w:szCs w:val="24"/>
        </w:rPr>
        <w:t>Članak 2</w:t>
      </w:r>
      <w:r w:rsidR="00513EA2">
        <w:rPr>
          <w:rFonts w:cstheme="minorHAnsi"/>
          <w:b/>
          <w:bCs/>
          <w:sz w:val="24"/>
          <w:szCs w:val="24"/>
        </w:rPr>
        <w:t>4</w:t>
      </w:r>
      <w:r w:rsidRPr="00577532">
        <w:rPr>
          <w:rFonts w:cstheme="minorHAnsi"/>
          <w:b/>
          <w:bCs/>
          <w:sz w:val="24"/>
          <w:szCs w:val="24"/>
        </w:rPr>
        <w:t>.</w:t>
      </w:r>
    </w:p>
    <w:p w:rsidR="00577532" w:rsidRPr="00577532" w:rsidRDefault="00577532" w:rsidP="00577532">
      <w:pPr>
        <w:rPr>
          <w:rFonts w:cstheme="minorHAnsi"/>
          <w:bCs/>
          <w:sz w:val="24"/>
          <w:szCs w:val="24"/>
        </w:rPr>
      </w:pPr>
      <w:r w:rsidRPr="00577532">
        <w:rPr>
          <w:rFonts w:cstheme="minorHAnsi"/>
          <w:bCs/>
          <w:sz w:val="24"/>
          <w:szCs w:val="24"/>
        </w:rPr>
        <w:t xml:space="preserve">U stavku 46. dodaje se stavak 7. koji glasi: </w:t>
      </w:r>
    </w:p>
    <w:p w:rsidR="00577532" w:rsidRPr="00577532" w:rsidRDefault="00577532" w:rsidP="00577532">
      <w:pPr>
        <w:rPr>
          <w:rFonts w:cstheme="minorHAnsi"/>
          <w:b/>
          <w:bCs/>
          <w:sz w:val="24"/>
          <w:szCs w:val="24"/>
        </w:rPr>
      </w:pPr>
      <w:r w:rsidRPr="00577532">
        <w:rPr>
          <w:rFonts w:cstheme="minorHAnsi"/>
          <w:sz w:val="24"/>
          <w:szCs w:val="24"/>
        </w:rPr>
        <w:t xml:space="preserve">„Vlastiti prihodi Knjižnica mogu se koristiti isključivo za razvoj djelatnosti Knjižnice koja ih je ostvarila, što uključuje i ulaganje u programe i aktivnosti te rad radnika sukladno aktu kojim Knjižnica uređuje mjerila i način korištenja vlastitih prihoda.“. </w:t>
      </w:r>
    </w:p>
    <w:p w:rsidR="00577532" w:rsidRPr="00577532" w:rsidRDefault="00577532" w:rsidP="00577532">
      <w:pPr>
        <w:rPr>
          <w:rFonts w:cstheme="minorHAnsi"/>
          <w:b/>
          <w:bCs/>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Članak 2</w:t>
      </w:r>
      <w:r w:rsidR="00513EA2">
        <w:rPr>
          <w:rFonts w:cstheme="minorHAnsi"/>
          <w:b/>
          <w:sz w:val="24"/>
          <w:szCs w:val="24"/>
        </w:rPr>
        <w:t>5</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Članak 50. mijenja se i glasi: </w:t>
      </w:r>
    </w:p>
    <w:p w:rsidR="00577532" w:rsidRPr="00577532" w:rsidRDefault="00513EA2" w:rsidP="00577532">
      <w:pPr>
        <w:rPr>
          <w:rFonts w:cstheme="minorHAnsi"/>
          <w:sz w:val="24"/>
          <w:szCs w:val="24"/>
        </w:rPr>
      </w:pPr>
      <w:r>
        <w:rPr>
          <w:rFonts w:cstheme="minorHAnsi"/>
          <w:sz w:val="24"/>
          <w:szCs w:val="24"/>
        </w:rPr>
        <w:t>„</w:t>
      </w:r>
      <w:r w:rsidR="00577532" w:rsidRPr="00577532">
        <w:rPr>
          <w:rFonts w:cstheme="minorHAnsi"/>
          <w:sz w:val="24"/>
          <w:szCs w:val="24"/>
        </w:rPr>
        <w:t>Knjižnica ima sljedeće opće akte:</w:t>
      </w:r>
    </w:p>
    <w:p w:rsidR="00577532" w:rsidRPr="00577532" w:rsidRDefault="00577532" w:rsidP="00577532">
      <w:pPr>
        <w:rPr>
          <w:rFonts w:cstheme="minorHAnsi"/>
          <w:sz w:val="24"/>
          <w:szCs w:val="24"/>
        </w:rPr>
      </w:pPr>
      <w:r w:rsidRPr="00577532">
        <w:rPr>
          <w:rFonts w:cstheme="minorHAnsi"/>
          <w:sz w:val="24"/>
          <w:szCs w:val="24"/>
        </w:rPr>
        <w:t>- Statut;</w:t>
      </w:r>
    </w:p>
    <w:p w:rsidR="00577532" w:rsidRPr="00577532" w:rsidRDefault="00577532" w:rsidP="00577532">
      <w:pPr>
        <w:rPr>
          <w:rFonts w:cstheme="minorHAnsi"/>
          <w:sz w:val="24"/>
          <w:szCs w:val="24"/>
        </w:rPr>
      </w:pPr>
      <w:r w:rsidRPr="00577532">
        <w:rPr>
          <w:rFonts w:cstheme="minorHAnsi"/>
          <w:sz w:val="24"/>
          <w:szCs w:val="24"/>
        </w:rPr>
        <w:t>- Pravilnik o radu;</w:t>
      </w:r>
    </w:p>
    <w:p w:rsidR="00577532" w:rsidRPr="00577532" w:rsidRDefault="00577532" w:rsidP="00577532">
      <w:pPr>
        <w:rPr>
          <w:rFonts w:cstheme="minorHAnsi"/>
          <w:sz w:val="24"/>
          <w:szCs w:val="24"/>
        </w:rPr>
      </w:pPr>
      <w:r w:rsidRPr="00577532">
        <w:rPr>
          <w:rFonts w:cstheme="minorHAnsi"/>
          <w:sz w:val="24"/>
          <w:szCs w:val="24"/>
        </w:rPr>
        <w:t>- Pravilnik o unutarnjem ustrojstvu i sistematizaciji radnih mjesta;</w:t>
      </w:r>
    </w:p>
    <w:p w:rsidR="00577532" w:rsidRPr="00577532" w:rsidRDefault="00577532" w:rsidP="00577532">
      <w:pPr>
        <w:rPr>
          <w:rFonts w:cstheme="minorHAnsi"/>
          <w:sz w:val="24"/>
          <w:szCs w:val="24"/>
        </w:rPr>
      </w:pPr>
      <w:r w:rsidRPr="00577532">
        <w:rPr>
          <w:rFonts w:cstheme="minorHAnsi"/>
          <w:sz w:val="24"/>
          <w:szCs w:val="24"/>
        </w:rPr>
        <w:t>- Pravilnik o zaštiti na radu;</w:t>
      </w:r>
    </w:p>
    <w:p w:rsidR="00577532" w:rsidRPr="00577532" w:rsidRDefault="00577532" w:rsidP="00577532">
      <w:pPr>
        <w:rPr>
          <w:rFonts w:cstheme="minorHAnsi"/>
          <w:sz w:val="24"/>
          <w:szCs w:val="24"/>
        </w:rPr>
      </w:pPr>
      <w:r w:rsidRPr="00577532">
        <w:rPr>
          <w:rFonts w:cstheme="minorHAnsi"/>
          <w:sz w:val="24"/>
          <w:szCs w:val="24"/>
        </w:rPr>
        <w:t>- Pravilnik o zaštiti od požara;</w:t>
      </w:r>
    </w:p>
    <w:p w:rsidR="00577532" w:rsidRPr="00577532" w:rsidRDefault="00577532" w:rsidP="00577532">
      <w:pPr>
        <w:rPr>
          <w:rFonts w:cstheme="minorHAnsi"/>
          <w:sz w:val="24"/>
          <w:szCs w:val="24"/>
        </w:rPr>
      </w:pPr>
      <w:r w:rsidRPr="00577532">
        <w:rPr>
          <w:rFonts w:cstheme="minorHAnsi"/>
          <w:sz w:val="24"/>
          <w:szCs w:val="24"/>
        </w:rPr>
        <w:t>- Pravilnik o provođenju postupaka jednostavne nabave roba, radova i usluga;</w:t>
      </w:r>
    </w:p>
    <w:p w:rsidR="00577532" w:rsidRPr="00577532" w:rsidRDefault="00577532" w:rsidP="00577532">
      <w:pPr>
        <w:rPr>
          <w:rFonts w:cstheme="minorHAnsi"/>
          <w:sz w:val="24"/>
          <w:szCs w:val="24"/>
        </w:rPr>
      </w:pPr>
      <w:r w:rsidRPr="00577532">
        <w:rPr>
          <w:rFonts w:cstheme="minorHAnsi"/>
          <w:sz w:val="24"/>
          <w:szCs w:val="24"/>
        </w:rPr>
        <w:t>- Pravilnik o načinu korištenja vlastitih prihoda;</w:t>
      </w:r>
    </w:p>
    <w:p w:rsidR="00577532" w:rsidRPr="00577532" w:rsidRDefault="00577532" w:rsidP="00577532">
      <w:pPr>
        <w:rPr>
          <w:rFonts w:cstheme="minorHAnsi"/>
          <w:sz w:val="24"/>
          <w:szCs w:val="24"/>
        </w:rPr>
      </w:pPr>
      <w:r w:rsidRPr="00577532">
        <w:rPr>
          <w:rFonts w:cstheme="minorHAnsi"/>
          <w:sz w:val="24"/>
          <w:szCs w:val="24"/>
        </w:rPr>
        <w:t>- Pravila Knjižnica grada Zagreba;</w:t>
      </w:r>
    </w:p>
    <w:p w:rsidR="00577532" w:rsidRPr="00577532" w:rsidRDefault="00577532" w:rsidP="00577532">
      <w:pPr>
        <w:rPr>
          <w:rFonts w:cstheme="minorHAnsi"/>
          <w:sz w:val="24"/>
          <w:szCs w:val="24"/>
        </w:rPr>
      </w:pPr>
      <w:r w:rsidRPr="00577532">
        <w:rPr>
          <w:rFonts w:cstheme="minorHAnsi"/>
          <w:sz w:val="24"/>
          <w:szCs w:val="24"/>
        </w:rPr>
        <w:t xml:space="preserve">- Pravilnik o zaštiti i čuvanju arhivskog i </w:t>
      </w:r>
      <w:proofErr w:type="spellStart"/>
      <w:r w:rsidRPr="00577532">
        <w:rPr>
          <w:rFonts w:cstheme="minorHAnsi"/>
          <w:sz w:val="24"/>
          <w:szCs w:val="24"/>
        </w:rPr>
        <w:t>registraturnog</w:t>
      </w:r>
      <w:proofErr w:type="spellEnd"/>
      <w:r w:rsidRPr="00577532">
        <w:rPr>
          <w:rFonts w:cstheme="minorHAnsi"/>
          <w:sz w:val="24"/>
          <w:szCs w:val="24"/>
        </w:rPr>
        <w:t xml:space="preserve"> gradiva; </w:t>
      </w:r>
    </w:p>
    <w:p w:rsidR="00577532" w:rsidRPr="00577532" w:rsidRDefault="00577532" w:rsidP="00577532">
      <w:pPr>
        <w:rPr>
          <w:rFonts w:cstheme="minorHAnsi"/>
          <w:sz w:val="24"/>
          <w:szCs w:val="24"/>
        </w:rPr>
      </w:pPr>
      <w:r w:rsidRPr="00577532">
        <w:rPr>
          <w:rFonts w:cstheme="minorHAnsi"/>
          <w:sz w:val="24"/>
          <w:szCs w:val="24"/>
        </w:rPr>
        <w:lastRenderedPageBreak/>
        <w:t>- Poslovnik o radu Upravnog vijeća;</w:t>
      </w:r>
    </w:p>
    <w:p w:rsidR="00577532" w:rsidRPr="00577532" w:rsidRDefault="00577532" w:rsidP="00577532">
      <w:pPr>
        <w:rPr>
          <w:rFonts w:cstheme="minorHAnsi"/>
          <w:sz w:val="24"/>
          <w:szCs w:val="24"/>
        </w:rPr>
      </w:pPr>
      <w:r w:rsidRPr="00577532">
        <w:rPr>
          <w:rFonts w:cstheme="minorHAnsi"/>
          <w:sz w:val="24"/>
          <w:szCs w:val="24"/>
        </w:rPr>
        <w:t xml:space="preserve">- Poslovnik o radu Stručnog vijeća; </w:t>
      </w:r>
    </w:p>
    <w:p w:rsidR="00577532" w:rsidRPr="00577532" w:rsidRDefault="00577532" w:rsidP="00577532">
      <w:pPr>
        <w:rPr>
          <w:rFonts w:cstheme="minorHAnsi"/>
          <w:sz w:val="24"/>
          <w:szCs w:val="24"/>
        </w:rPr>
      </w:pPr>
      <w:r w:rsidRPr="00577532">
        <w:rPr>
          <w:rFonts w:cstheme="minorHAnsi"/>
          <w:sz w:val="24"/>
          <w:szCs w:val="24"/>
        </w:rPr>
        <w:t>- druge opće akte sukladno zakonu, drugim propisima i ovom Statutu.</w:t>
      </w:r>
      <w:r w:rsidR="00513EA2">
        <w:rPr>
          <w:rFonts w:cstheme="minorHAnsi"/>
          <w:sz w:val="24"/>
          <w:szCs w:val="24"/>
        </w:rPr>
        <w:t>“</w:t>
      </w:r>
    </w:p>
    <w:p w:rsidR="00577532" w:rsidRPr="00577532" w:rsidRDefault="00577532" w:rsidP="00577532">
      <w:pPr>
        <w:rPr>
          <w:rFonts w:cstheme="minorHAnsi"/>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Članak 2</w:t>
      </w:r>
      <w:r w:rsidR="00513EA2">
        <w:rPr>
          <w:rFonts w:cstheme="minorHAnsi"/>
          <w:b/>
          <w:sz w:val="24"/>
          <w:szCs w:val="24"/>
        </w:rPr>
        <w:t>6</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U članku 51. u stavku 3. riječi: „Opći akti“ zamjenjuju se s riječima: „Statut i drugi opći akti“, riječ: „od“ zamjenjuje se riječju: „nakon“, a riječi: “prvog dana od dana objave“ zamjenjuje se s riječima: “najranije dan nakon dana objave“</w:t>
      </w:r>
      <w:r w:rsidR="00513EA2">
        <w:rPr>
          <w:rFonts w:cstheme="minorHAnsi"/>
          <w:sz w:val="24"/>
          <w:szCs w:val="24"/>
        </w:rPr>
        <w:t>.</w:t>
      </w:r>
      <w:r w:rsidR="00513EA2">
        <w:rPr>
          <w:rFonts w:cstheme="minorHAnsi"/>
          <w:sz w:val="24"/>
          <w:szCs w:val="24"/>
        </w:rPr>
        <w:br/>
      </w:r>
    </w:p>
    <w:p w:rsidR="00577532" w:rsidRPr="00577532" w:rsidRDefault="00577532" w:rsidP="00577532">
      <w:pPr>
        <w:rPr>
          <w:rFonts w:cstheme="minorHAnsi"/>
          <w:sz w:val="24"/>
          <w:szCs w:val="24"/>
        </w:rPr>
      </w:pPr>
      <w:r w:rsidRPr="00577532">
        <w:rPr>
          <w:rFonts w:cstheme="minorHAnsi"/>
          <w:sz w:val="24"/>
          <w:szCs w:val="24"/>
        </w:rPr>
        <w:t xml:space="preserve">Stavak 4. mijenja se i glasi: </w:t>
      </w:r>
      <w:r w:rsidR="00513EA2">
        <w:rPr>
          <w:rFonts w:cstheme="minorHAnsi"/>
          <w:sz w:val="24"/>
          <w:szCs w:val="24"/>
        </w:rPr>
        <w:br/>
      </w:r>
      <w:r w:rsidRPr="00577532">
        <w:rPr>
          <w:rFonts w:cstheme="minorHAnsi"/>
          <w:sz w:val="24"/>
          <w:szCs w:val="24"/>
        </w:rPr>
        <w:t>„Ravnatelj je dužan Ministarstvu kulture i medija i Osnivaču, u roku od osam dana od dana donošenja, dostaviti Statut Knjižnice i opći akt kojim se uređuje obavljanje njezine djelatnosti.“</w:t>
      </w:r>
    </w:p>
    <w:p w:rsidR="00577532" w:rsidRPr="00577532" w:rsidRDefault="00577532" w:rsidP="00577532">
      <w:pPr>
        <w:rPr>
          <w:rFonts w:cstheme="minorHAnsi"/>
          <w:b/>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Članak 2</w:t>
      </w:r>
      <w:r w:rsidR="00513EA2">
        <w:rPr>
          <w:rFonts w:cstheme="minorHAnsi"/>
          <w:b/>
          <w:sz w:val="24"/>
          <w:szCs w:val="24"/>
        </w:rPr>
        <w:t>7</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Članak 54. mijenja se i glasi:</w:t>
      </w:r>
    </w:p>
    <w:p w:rsidR="00577532" w:rsidRPr="00577532" w:rsidRDefault="00577532" w:rsidP="00577532">
      <w:pPr>
        <w:rPr>
          <w:rFonts w:cstheme="minorHAnsi"/>
          <w:sz w:val="24"/>
          <w:szCs w:val="24"/>
        </w:rPr>
      </w:pPr>
      <w:r w:rsidRPr="00577532">
        <w:rPr>
          <w:rFonts w:cstheme="minorHAnsi"/>
          <w:sz w:val="24"/>
          <w:szCs w:val="24"/>
        </w:rPr>
        <w:t xml:space="preserve">„Rad Knjižnice je javan. </w:t>
      </w:r>
    </w:p>
    <w:p w:rsidR="00577532" w:rsidRPr="00577532" w:rsidRDefault="00577532" w:rsidP="00577532">
      <w:pPr>
        <w:rPr>
          <w:rFonts w:cstheme="minorHAnsi"/>
          <w:sz w:val="24"/>
          <w:szCs w:val="24"/>
        </w:rPr>
      </w:pPr>
      <w:r w:rsidRPr="00577532">
        <w:rPr>
          <w:rFonts w:cstheme="minorHAnsi"/>
          <w:sz w:val="24"/>
          <w:szCs w:val="24"/>
        </w:rPr>
        <w:t>Knjižnica je dužna na svojim mrežnim stranicama objaviti podatke o uvjetima i načinu pružanja usluga i obavljanju poslova iz svoje djelatnosti.</w:t>
      </w:r>
    </w:p>
    <w:p w:rsidR="00577532" w:rsidRPr="00577532" w:rsidRDefault="00577532" w:rsidP="00577532">
      <w:pPr>
        <w:rPr>
          <w:rFonts w:cstheme="minorHAnsi"/>
          <w:sz w:val="24"/>
          <w:szCs w:val="24"/>
        </w:rPr>
      </w:pPr>
      <w:r w:rsidRPr="00577532">
        <w:rPr>
          <w:rFonts w:cstheme="minorHAnsi"/>
          <w:sz w:val="24"/>
          <w:szCs w:val="24"/>
        </w:rPr>
        <w:t>Knjižnica  je dužna statut te druge opće akte koji uređuju obavljanje njezine djelatnosti objaviti na svojim mrežnim stranicama na lako pretraživ način i u strojno čitljivom obliku.</w:t>
      </w:r>
    </w:p>
    <w:p w:rsidR="00577532" w:rsidRDefault="00577532" w:rsidP="00577532">
      <w:pPr>
        <w:rPr>
          <w:rFonts w:cstheme="minorHAnsi"/>
          <w:sz w:val="24"/>
          <w:szCs w:val="24"/>
        </w:rPr>
      </w:pPr>
      <w:r w:rsidRPr="00577532">
        <w:rPr>
          <w:rFonts w:cstheme="minorHAnsi"/>
          <w:sz w:val="24"/>
          <w:szCs w:val="24"/>
        </w:rPr>
        <w:t>Knjižnica je dužna na svojim mrežnim stranicama objaviti i druge dokumente sukladno posebnim propisima.“</w:t>
      </w:r>
    </w:p>
    <w:p w:rsidR="00513EA2" w:rsidRPr="00577532" w:rsidRDefault="00513EA2" w:rsidP="00577532">
      <w:pPr>
        <w:rPr>
          <w:rFonts w:cstheme="minorHAnsi"/>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Članak 2</w:t>
      </w:r>
      <w:r w:rsidR="00513EA2">
        <w:rPr>
          <w:rFonts w:cstheme="minorHAnsi"/>
          <w:b/>
          <w:sz w:val="24"/>
          <w:szCs w:val="24"/>
        </w:rPr>
        <w:t>8</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U članku 56. stavak 1. mijenja se i glasi: </w:t>
      </w:r>
    </w:p>
    <w:p w:rsidR="00577532" w:rsidRPr="00577532" w:rsidRDefault="00577532" w:rsidP="00577532">
      <w:pPr>
        <w:rPr>
          <w:rFonts w:cstheme="minorHAnsi"/>
          <w:sz w:val="24"/>
          <w:szCs w:val="24"/>
        </w:rPr>
      </w:pPr>
      <w:r w:rsidRPr="00577532">
        <w:rPr>
          <w:rFonts w:cstheme="minorHAnsi"/>
          <w:sz w:val="24"/>
          <w:szCs w:val="24"/>
        </w:rPr>
        <w:t>„Ravnatelj i drugi ovlašteni radnici, dužni su u okviru svojih ovlaštenja, nadležnim tijelima, na njihov z</w:t>
      </w:r>
      <w:r w:rsidR="00513EA2">
        <w:rPr>
          <w:rFonts w:cstheme="minorHAnsi"/>
          <w:sz w:val="24"/>
          <w:szCs w:val="24"/>
        </w:rPr>
        <w:t>ahtjev, davati tražene podatke.“</w:t>
      </w:r>
    </w:p>
    <w:p w:rsidR="00577532" w:rsidRPr="00577532" w:rsidRDefault="00577532" w:rsidP="00577532">
      <w:pPr>
        <w:rPr>
          <w:rFonts w:cstheme="minorHAnsi"/>
          <w:sz w:val="24"/>
          <w:szCs w:val="24"/>
        </w:rPr>
      </w:pPr>
      <w:r w:rsidRPr="00577532">
        <w:rPr>
          <w:rFonts w:cstheme="minorHAnsi"/>
          <w:sz w:val="24"/>
          <w:szCs w:val="24"/>
        </w:rPr>
        <w:t xml:space="preserve">Dodaje se novi stavak 2. koji glasi: </w:t>
      </w:r>
    </w:p>
    <w:p w:rsidR="00577532" w:rsidRPr="00577532" w:rsidRDefault="00577532" w:rsidP="00577532">
      <w:pPr>
        <w:rPr>
          <w:rFonts w:cstheme="minorHAnsi"/>
          <w:sz w:val="24"/>
          <w:szCs w:val="24"/>
        </w:rPr>
      </w:pPr>
      <w:r w:rsidRPr="00577532">
        <w:rPr>
          <w:rFonts w:cstheme="minorHAnsi"/>
          <w:sz w:val="24"/>
          <w:szCs w:val="24"/>
        </w:rPr>
        <w:t xml:space="preserve"> „Knjižnica će uskratiti davanje informacija, odnosno uvid u dokumentaciju samo u skladu s propisima o zaštiti tajnosti podataka i zaštiti osobnih podataka.“</w:t>
      </w:r>
    </w:p>
    <w:p w:rsidR="00577532" w:rsidRPr="00577532" w:rsidRDefault="00577532" w:rsidP="00577532">
      <w:pPr>
        <w:rPr>
          <w:rFonts w:cstheme="minorHAnsi"/>
          <w:sz w:val="24"/>
          <w:szCs w:val="24"/>
        </w:rPr>
      </w:pPr>
      <w:r w:rsidRPr="00577532">
        <w:rPr>
          <w:rFonts w:cstheme="minorHAnsi"/>
          <w:sz w:val="24"/>
          <w:szCs w:val="24"/>
        </w:rPr>
        <w:t xml:space="preserve">Dosadašnji stavak 2. postaje stavak 3. </w:t>
      </w:r>
    </w:p>
    <w:p w:rsidR="00577532" w:rsidRPr="00577532" w:rsidRDefault="00577532" w:rsidP="00513EA2">
      <w:pPr>
        <w:jc w:val="center"/>
        <w:rPr>
          <w:rFonts w:cstheme="minorHAnsi"/>
          <w:b/>
          <w:sz w:val="24"/>
          <w:szCs w:val="24"/>
        </w:rPr>
      </w:pPr>
      <w:r w:rsidRPr="00577532">
        <w:rPr>
          <w:rFonts w:cstheme="minorHAnsi"/>
          <w:b/>
          <w:sz w:val="24"/>
          <w:szCs w:val="24"/>
        </w:rPr>
        <w:lastRenderedPageBreak/>
        <w:t>Članak 2</w:t>
      </w:r>
      <w:r w:rsidR="00513EA2">
        <w:rPr>
          <w:rFonts w:cstheme="minorHAnsi"/>
          <w:b/>
          <w:sz w:val="24"/>
          <w:szCs w:val="24"/>
        </w:rPr>
        <w:t>9</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U članku 58. dodaje se stavak 5. koji glasi: </w:t>
      </w:r>
    </w:p>
    <w:p w:rsidR="00577532" w:rsidRPr="00577532" w:rsidRDefault="00577532" w:rsidP="00577532">
      <w:pPr>
        <w:rPr>
          <w:rFonts w:cstheme="minorHAnsi"/>
          <w:sz w:val="24"/>
          <w:szCs w:val="24"/>
        </w:rPr>
      </w:pPr>
      <w:r w:rsidRPr="00577532">
        <w:rPr>
          <w:rFonts w:cstheme="minorHAnsi"/>
          <w:sz w:val="24"/>
          <w:szCs w:val="24"/>
        </w:rPr>
        <w:t xml:space="preserve">„Odluku o sadržaju poslovne tajne donosi Upravno vijeće.“. </w:t>
      </w:r>
    </w:p>
    <w:p w:rsidR="00577532" w:rsidRPr="00577532" w:rsidRDefault="00577532" w:rsidP="00577532">
      <w:pPr>
        <w:rPr>
          <w:rFonts w:cstheme="minorHAnsi"/>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 xml:space="preserve">Članak </w:t>
      </w:r>
      <w:r w:rsidR="00513EA2">
        <w:rPr>
          <w:rFonts w:cstheme="minorHAnsi"/>
          <w:b/>
          <w:sz w:val="24"/>
          <w:szCs w:val="24"/>
        </w:rPr>
        <w:t>30</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U članku 62. stavku 1. riječ: „od“ zamjenjuje se riječju: „nakon“.</w:t>
      </w:r>
    </w:p>
    <w:p w:rsidR="00577532" w:rsidRPr="00577532" w:rsidRDefault="00577532" w:rsidP="00577532">
      <w:pPr>
        <w:rPr>
          <w:rFonts w:cstheme="minorHAnsi"/>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Članak 3</w:t>
      </w:r>
      <w:r w:rsidR="00513EA2">
        <w:rPr>
          <w:rFonts w:cstheme="minorHAnsi"/>
          <w:b/>
          <w:sz w:val="24"/>
          <w:szCs w:val="24"/>
        </w:rPr>
        <w:t>1</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U članku 63. stavku 1. riječ: „od“ zamjenjuje se riječju: „nakon“.</w:t>
      </w:r>
    </w:p>
    <w:p w:rsidR="00577532" w:rsidRPr="00577532" w:rsidRDefault="00577532" w:rsidP="00577532">
      <w:pPr>
        <w:rPr>
          <w:rFonts w:cstheme="minorHAnsi"/>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Članak 3</w:t>
      </w:r>
      <w:r w:rsidR="00513EA2">
        <w:rPr>
          <w:rFonts w:cstheme="minorHAnsi"/>
          <w:b/>
          <w:sz w:val="24"/>
          <w:szCs w:val="24"/>
        </w:rPr>
        <w:t>2</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U ostalom dijelu Statut ostaje neizmijenjen.</w:t>
      </w:r>
    </w:p>
    <w:p w:rsidR="00577532" w:rsidRPr="00577532" w:rsidRDefault="00577532" w:rsidP="00577532">
      <w:pPr>
        <w:rPr>
          <w:rFonts w:cstheme="minorHAnsi"/>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Članak 3</w:t>
      </w:r>
      <w:r w:rsidR="00513EA2">
        <w:rPr>
          <w:rFonts w:cstheme="minorHAnsi"/>
          <w:b/>
          <w:sz w:val="24"/>
          <w:szCs w:val="24"/>
        </w:rPr>
        <w:t>3</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Ovu Odluku o izmjenama i dopunama Statuta donosi Upravno vijeće uz suglasnost Gradske skupštine Grada Zagreba. </w:t>
      </w:r>
    </w:p>
    <w:p w:rsidR="00577532" w:rsidRPr="00577532" w:rsidRDefault="00577532" w:rsidP="00577532">
      <w:pPr>
        <w:rPr>
          <w:rFonts w:cstheme="minorHAnsi"/>
          <w:sz w:val="24"/>
          <w:szCs w:val="24"/>
        </w:rPr>
      </w:pPr>
    </w:p>
    <w:p w:rsidR="00577532" w:rsidRPr="00577532" w:rsidRDefault="00577532" w:rsidP="00513EA2">
      <w:pPr>
        <w:jc w:val="center"/>
        <w:rPr>
          <w:rFonts w:cstheme="minorHAnsi"/>
          <w:b/>
          <w:sz w:val="24"/>
          <w:szCs w:val="24"/>
        </w:rPr>
      </w:pPr>
      <w:r w:rsidRPr="00577532">
        <w:rPr>
          <w:rFonts w:cstheme="minorHAnsi"/>
          <w:b/>
          <w:sz w:val="24"/>
          <w:szCs w:val="24"/>
        </w:rPr>
        <w:t>Članak 3</w:t>
      </w:r>
      <w:r w:rsidR="00513EA2">
        <w:rPr>
          <w:rFonts w:cstheme="minorHAnsi"/>
          <w:b/>
          <w:sz w:val="24"/>
          <w:szCs w:val="24"/>
        </w:rPr>
        <w:t>4</w:t>
      </w:r>
      <w:r w:rsidRPr="00577532">
        <w:rPr>
          <w:rFonts w:cstheme="minorHAnsi"/>
          <w:b/>
          <w:sz w:val="24"/>
          <w:szCs w:val="24"/>
        </w:rPr>
        <w:t>.</w:t>
      </w:r>
    </w:p>
    <w:p w:rsidR="00577532" w:rsidRPr="00577532" w:rsidRDefault="00577532" w:rsidP="00577532">
      <w:pPr>
        <w:rPr>
          <w:rFonts w:cstheme="minorHAnsi"/>
          <w:sz w:val="24"/>
          <w:szCs w:val="24"/>
        </w:rPr>
      </w:pPr>
      <w:r w:rsidRPr="00577532">
        <w:rPr>
          <w:rFonts w:cstheme="minorHAnsi"/>
          <w:sz w:val="24"/>
          <w:szCs w:val="24"/>
        </w:rPr>
        <w:t xml:space="preserve">Ova Odluka o izmjenama i dopunama Statuta stupa na snagu osmog dana nakon dana objave na oglasnoj ploči Knjižnice. </w:t>
      </w:r>
    </w:p>
    <w:p w:rsidR="00577532" w:rsidRPr="00577532" w:rsidRDefault="00577532" w:rsidP="00577532">
      <w:pPr>
        <w:rPr>
          <w:rFonts w:cstheme="minorHAnsi"/>
          <w:sz w:val="24"/>
          <w:szCs w:val="24"/>
        </w:rPr>
      </w:pPr>
      <w:r w:rsidRPr="00577532">
        <w:rPr>
          <w:rFonts w:cstheme="minorHAnsi"/>
          <w:sz w:val="24"/>
          <w:szCs w:val="24"/>
        </w:rPr>
        <w:t>Odluka o izmjenama i dopunama Statuta Knjižnica grada Zagreba donesena je na 43. sjednici Upravnog vijeća održanoj 12.svibnja 2023. godine.</w:t>
      </w:r>
    </w:p>
    <w:p w:rsidR="00577532" w:rsidRPr="00577532" w:rsidRDefault="00577532" w:rsidP="00577532">
      <w:pPr>
        <w:rPr>
          <w:rFonts w:cstheme="minorHAnsi"/>
          <w:sz w:val="24"/>
          <w:szCs w:val="24"/>
        </w:rPr>
      </w:pPr>
    </w:p>
    <w:p w:rsidR="00577532" w:rsidRPr="00577532" w:rsidRDefault="00577532" w:rsidP="00577532">
      <w:pPr>
        <w:rPr>
          <w:rFonts w:cstheme="minorHAnsi"/>
          <w:sz w:val="24"/>
          <w:szCs w:val="24"/>
        </w:rPr>
      </w:pPr>
      <w:proofErr w:type="spellStart"/>
      <w:r w:rsidRPr="00577532">
        <w:rPr>
          <w:rFonts w:cstheme="minorHAnsi"/>
          <w:sz w:val="24"/>
          <w:szCs w:val="24"/>
        </w:rPr>
        <w:t>Urbroj</w:t>
      </w:r>
      <w:proofErr w:type="spellEnd"/>
      <w:r w:rsidRPr="00577532">
        <w:rPr>
          <w:rFonts w:cstheme="minorHAnsi"/>
          <w:sz w:val="24"/>
          <w:szCs w:val="24"/>
        </w:rPr>
        <w:t xml:space="preserve">: </w:t>
      </w:r>
      <w:r w:rsidR="00637F16">
        <w:rPr>
          <w:rFonts w:cstheme="minorHAnsi"/>
          <w:sz w:val="24"/>
          <w:szCs w:val="24"/>
        </w:rPr>
        <w:t>389</w:t>
      </w:r>
    </w:p>
    <w:p w:rsidR="00577532" w:rsidRPr="00577532" w:rsidRDefault="00577532" w:rsidP="00577532">
      <w:pPr>
        <w:rPr>
          <w:rFonts w:cstheme="minorHAnsi"/>
          <w:sz w:val="24"/>
          <w:szCs w:val="24"/>
        </w:rPr>
      </w:pPr>
      <w:r w:rsidRPr="00577532">
        <w:rPr>
          <w:rFonts w:cstheme="minorHAnsi"/>
          <w:sz w:val="24"/>
          <w:szCs w:val="24"/>
        </w:rPr>
        <w:t>Zagreb,</w:t>
      </w:r>
      <w:r w:rsidR="00513EA2">
        <w:rPr>
          <w:rFonts w:cstheme="minorHAnsi"/>
          <w:sz w:val="24"/>
          <w:szCs w:val="24"/>
        </w:rPr>
        <w:t xml:space="preserve"> </w:t>
      </w:r>
      <w:r w:rsidRPr="00577532">
        <w:rPr>
          <w:rFonts w:cstheme="minorHAnsi"/>
          <w:sz w:val="24"/>
          <w:szCs w:val="24"/>
        </w:rPr>
        <w:t xml:space="preserve">12.svibnja 2023. </w:t>
      </w:r>
    </w:p>
    <w:p w:rsidR="00577532" w:rsidRPr="00577532" w:rsidRDefault="00577532" w:rsidP="00577532">
      <w:pPr>
        <w:rPr>
          <w:rFonts w:cstheme="minorHAnsi"/>
          <w:sz w:val="24"/>
          <w:szCs w:val="24"/>
        </w:rPr>
      </w:pPr>
      <w:r w:rsidRPr="00577532">
        <w:rPr>
          <w:rFonts w:cstheme="minorHAnsi"/>
          <w:sz w:val="24"/>
          <w:szCs w:val="24"/>
        </w:rPr>
        <w:tab/>
      </w:r>
      <w:r w:rsidRPr="00577532">
        <w:rPr>
          <w:rFonts w:cstheme="minorHAnsi"/>
          <w:sz w:val="24"/>
          <w:szCs w:val="24"/>
        </w:rPr>
        <w:tab/>
      </w:r>
      <w:r w:rsidRPr="00577532">
        <w:rPr>
          <w:rFonts w:cstheme="minorHAnsi"/>
          <w:sz w:val="24"/>
          <w:szCs w:val="24"/>
        </w:rPr>
        <w:tab/>
      </w:r>
      <w:r w:rsidRPr="00577532">
        <w:rPr>
          <w:rFonts w:cstheme="minorHAnsi"/>
          <w:sz w:val="24"/>
          <w:szCs w:val="24"/>
        </w:rPr>
        <w:tab/>
      </w:r>
      <w:r w:rsidRPr="00577532">
        <w:rPr>
          <w:rFonts w:cstheme="minorHAnsi"/>
          <w:sz w:val="24"/>
          <w:szCs w:val="24"/>
        </w:rPr>
        <w:tab/>
      </w:r>
      <w:r w:rsidRPr="00577532">
        <w:rPr>
          <w:rFonts w:cstheme="minorHAnsi"/>
          <w:sz w:val="24"/>
          <w:szCs w:val="24"/>
        </w:rPr>
        <w:tab/>
      </w:r>
      <w:r w:rsidRPr="00577532">
        <w:rPr>
          <w:rFonts w:cstheme="minorHAnsi"/>
          <w:sz w:val="24"/>
          <w:szCs w:val="24"/>
        </w:rPr>
        <w:tab/>
        <w:t xml:space="preserve">                PREDSJEDNICA UPRAVNOG VIJEĆA      </w:t>
      </w:r>
    </w:p>
    <w:p w:rsidR="00577532" w:rsidRPr="00577532" w:rsidRDefault="00577532" w:rsidP="00577532">
      <w:pPr>
        <w:rPr>
          <w:rFonts w:cstheme="minorHAnsi"/>
          <w:sz w:val="24"/>
          <w:szCs w:val="24"/>
        </w:rPr>
      </w:pPr>
      <w:r w:rsidRPr="00577532">
        <w:rPr>
          <w:rFonts w:cstheme="minorHAnsi"/>
          <w:sz w:val="24"/>
          <w:szCs w:val="24"/>
        </w:rPr>
        <w:t xml:space="preserve">                                                          </w:t>
      </w:r>
      <w:r w:rsidR="00513EA2">
        <w:rPr>
          <w:rFonts w:cstheme="minorHAnsi"/>
          <w:sz w:val="24"/>
          <w:szCs w:val="24"/>
        </w:rPr>
        <w:tab/>
      </w:r>
      <w:r w:rsidR="00513EA2">
        <w:rPr>
          <w:rFonts w:cstheme="minorHAnsi"/>
          <w:sz w:val="24"/>
          <w:szCs w:val="24"/>
        </w:rPr>
        <w:tab/>
      </w:r>
      <w:r w:rsidR="00513EA2">
        <w:rPr>
          <w:rFonts w:cstheme="minorHAnsi"/>
          <w:sz w:val="24"/>
          <w:szCs w:val="24"/>
        </w:rPr>
        <w:tab/>
        <w:t xml:space="preserve">      </w:t>
      </w:r>
      <w:r w:rsidRPr="00577532">
        <w:rPr>
          <w:rFonts w:cstheme="minorHAnsi"/>
          <w:sz w:val="24"/>
          <w:szCs w:val="24"/>
        </w:rPr>
        <w:t xml:space="preserve"> </w:t>
      </w:r>
      <w:bookmarkStart w:id="1" w:name="_GoBack"/>
      <w:bookmarkEnd w:id="1"/>
    </w:p>
    <w:p w:rsidR="00577532" w:rsidRPr="00577532" w:rsidRDefault="00577532" w:rsidP="00513EA2">
      <w:pPr>
        <w:ind w:left="5760" w:firstLine="720"/>
        <w:rPr>
          <w:rFonts w:cstheme="minorHAnsi"/>
          <w:sz w:val="24"/>
          <w:szCs w:val="24"/>
        </w:rPr>
      </w:pPr>
      <w:r w:rsidRPr="00577532">
        <w:rPr>
          <w:rFonts w:cstheme="minorHAnsi"/>
          <w:sz w:val="24"/>
          <w:szCs w:val="24"/>
        </w:rPr>
        <w:t xml:space="preserve">Aleksandra Cvitković                                                                                                      </w:t>
      </w:r>
    </w:p>
    <w:p w:rsidR="00577532" w:rsidRPr="00577532" w:rsidRDefault="00577532" w:rsidP="00577532">
      <w:pPr>
        <w:rPr>
          <w:rFonts w:cstheme="minorHAnsi"/>
          <w:sz w:val="24"/>
          <w:szCs w:val="24"/>
        </w:rPr>
      </w:pPr>
      <w:r w:rsidRPr="00577532">
        <w:rPr>
          <w:rFonts w:cstheme="minorHAnsi"/>
          <w:sz w:val="24"/>
          <w:szCs w:val="24"/>
        </w:rPr>
        <w:lastRenderedPageBreak/>
        <w:t xml:space="preserve">Utvrđuje se da je Gradska skupština Grada Zagreba na ovu Odluku o izmjenama i dopunama Statuta dala suglasnost zaključkom od </w:t>
      </w:r>
      <w:r w:rsidR="00F37671">
        <w:rPr>
          <w:rFonts w:cstheme="minorHAnsi"/>
          <w:sz w:val="24"/>
          <w:szCs w:val="24"/>
        </w:rPr>
        <w:t xml:space="preserve">23. svibnja </w:t>
      </w:r>
      <w:r w:rsidRPr="00577532">
        <w:rPr>
          <w:rFonts w:cstheme="minorHAnsi"/>
          <w:sz w:val="24"/>
          <w:szCs w:val="24"/>
        </w:rPr>
        <w:t xml:space="preserve">2023., KLASA: </w:t>
      </w:r>
      <w:r w:rsidR="00F37671">
        <w:rPr>
          <w:rFonts w:cstheme="minorHAnsi"/>
          <w:sz w:val="24"/>
          <w:szCs w:val="24"/>
        </w:rPr>
        <w:t>024-01/23-003/213</w:t>
      </w:r>
      <w:r w:rsidRPr="00577532">
        <w:rPr>
          <w:rFonts w:cstheme="minorHAnsi"/>
          <w:sz w:val="24"/>
          <w:szCs w:val="24"/>
        </w:rPr>
        <w:t xml:space="preserve">, URBROJ: </w:t>
      </w:r>
      <w:r w:rsidR="00F37671">
        <w:rPr>
          <w:rFonts w:cstheme="minorHAnsi"/>
          <w:sz w:val="24"/>
          <w:szCs w:val="24"/>
        </w:rPr>
        <w:t>251-16-01-23-5.</w:t>
      </w:r>
      <w:r w:rsidRPr="00577532">
        <w:rPr>
          <w:rFonts w:cstheme="minorHAnsi"/>
          <w:sz w:val="24"/>
          <w:szCs w:val="24"/>
        </w:rPr>
        <w:t xml:space="preserve"> </w:t>
      </w:r>
    </w:p>
    <w:p w:rsidR="00577532" w:rsidRPr="00577532" w:rsidRDefault="00577532" w:rsidP="00577532">
      <w:pPr>
        <w:rPr>
          <w:rFonts w:cstheme="minorHAnsi"/>
          <w:sz w:val="24"/>
          <w:szCs w:val="24"/>
        </w:rPr>
      </w:pPr>
    </w:p>
    <w:p w:rsidR="0050761B" w:rsidRDefault="00577532" w:rsidP="00577532">
      <w:pPr>
        <w:rPr>
          <w:rFonts w:cstheme="minorHAnsi"/>
          <w:sz w:val="24"/>
          <w:szCs w:val="24"/>
        </w:rPr>
      </w:pPr>
      <w:r w:rsidRPr="00577532">
        <w:rPr>
          <w:rFonts w:cstheme="minorHAnsi"/>
          <w:sz w:val="24"/>
          <w:szCs w:val="24"/>
        </w:rPr>
        <w:t xml:space="preserve">Ova Odluka o izmjenama </w:t>
      </w:r>
      <w:r w:rsidR="004B10F3">
        <w:rPr>
          <w:rFonts w:cstheme="minorHAnsi"/>
          <w:sz w:val="24"/>
          <w:szCs w:val="24"/>
        </w:rPr>
        <w:t xml:space="preserve">i dopunama Statuta donijeta je 12.05.2023., </w:t>
      </w:r>
      <w:r w:rsidRPr="00577532">
        <w:rPr>
          <w:rFonts w:cstheme="minorHAnsi"/>
          <w:sz w:val="24"/>
          <w:szCs w:val="24"/>
        </w:rPr>
        <w:t xml:space="preserve">objavljena </w:t>
      </w:r>
      <w:r w:rsidR="004B10F3">
        <w:rPr>
          <w:rFonts w:cstheme="minorHAnsi"/>
          <w:sz w:val="24"/>
          <w:szCs w:val="24"/>
        </w:rPr>
        <w:t xml:space="preserve">je </w:t>
      </w:r>
      <w:r w:rsidRPr="00577532">
        <w:rPr>
          <w:rFonts w:cstheme="minorHAnsi"/>
          <w:sz w:val="24"/>
          <w:szCs w:val="24"/>
        </w:rPr>
        <w:t>na oglasno</w:t>
      </w:r>
      <w:r w:rsidR="004B10F3">
        <w:rPr>
          <w:rFonts w:cstheme="minorHAnsi"/>
          <w:sz w:val="24"/>
          <w:szCs w:val="24"/>
        </w:rPr>
        <w:t xml:space="preserve">j ploči </w:t>
      </w:r>
      <w:r w:rsidR="00F37671">
        <w:rPr>
          <w:rFonts w:cstheme="minorHAnsi"/>
          <w:sz w:val="24"/>
          <w:szCs w:val="24"/>
        </w:rPr>
        <w:t>29.05.2023.</w:t>
      </w:r>
    </w:p>
    <w:p w:rsidR="00F367E7" w:rsidRPr="00577532" w:rsidRDefault="00F367E7" w:rsidP="00577532">
      <w:pPr>
        <w:rPr>
          <w:rFonts w:cstheme="minorHAnsi"/>
          <w:sz w:val="24"/>
          <w:szCs w:val="24"/>
        </w:rPr>
      </w:pPr>
    </w:p>
    <w:p w:rsidR="00577532" w:rsidRPr="00577532" w:rsidRDefault="00577532" w:rsidP="00577532">
      <w:pPr>
        <w:rPr>
          <w:rFonts w:cstheme="minorHAnsi"/>
          <w:sz w:val="24"/>
          <w:szCs w:val="24"/>
        </w:rPr>
      </w:pPr>
      <w:proofErr w:type="spellStart"/>
      <w:r w:rsidRPr="00577532">
        <w:rPr>
          <w:rFonts w:cstheme="minorHAnsi"/>
          <w:sz w:val="24"/>
          <w:szCs w:val="24"/>
        </w:rPr>
        <w:t>Urbroj</w:t>
      </w:r>
      <w:proofErr w:type="spellEnd"/>
      <w:r w:rsidRPr="00577532">
        <w:rPr>
          <w:rFonts w:cstheme="minorHAnsi"/>
          <w:sz w:val="24"/>
          <w:szCs w:val="24"/>
        </w:rPr>
        <w:t xml:space="preserve">: </w:t>
      </w:r>
      <w:r w:rsidR="00430AE4">
        <w:rPr>
          <w:rFonts w:cstheme="minorHAnsi"/>
          <w:sz w:val="24"/>
          <w:szCs w:val="24"/>
        </w:rPr>
        <w:t>446</w:t>
      </w:r>
    </w:p>
    <w:p w:rsidR="00577532" w:rsidRPr="00577532" w:rsidRDefault="00577532" w:rsidP="00577532">
      <w:pPr>
        <w:rPr>
          <w:rFonts w:cstheme="minorHAnsi"/>
          <w:sz w:val="24"/>
          <w:szCs w:val="24"/>
        </w:rPr>
      </w:pPr>
      <w:r w:rsidRPr="00577532">
        <w:rPr>
          <w:rFonts w:cstheme="minorHAnsi"/>
          <w:sz w:val="24"/>
          <w:szCs w:val="24"/>
        </w:rPr>
        <w:t>Zagreb,</w:t>
      </w:r>
      <w:r w:rsidR="0050761B">
        <w:rPr>
          <w:rFonts w:cstheme="minorHAnsi"/>
          <w:sz w:val="24"/>
          <w:szCs w:val="24"/>
        </w:rPr>
        <w:t xml:space="preserve"> 29.</w:t>
      </w:r>
      <w:r w:rsidR="00931D1B">
        <w:rPr>
          <w:rFonts w:cstheme="minorHAnsi"/>
          <w:sz w:val="24"/>
          <w:szCs w:val="24"/>
        </w:rPr>
        <w:t>05.2023</w:t>
      </w:r>
      <w:r w:rsidR="00F37671">
        <w:rPr>
          <w:rFonts w:cstheme="minorHAnsi"/>
          <w:sz w:val="24"/>
          <w:szCs w:val="24"/>
        </w:rPr>
        <w:t xml:space="preserve">. </w:t>
      </w:r>
    </w:p>
    <w:p w:rsidR="00577532" w:rsidRPr="00577532" w:rsidRDefault="00577532" w:rsidP="00577532">
      <w:pPr>
        <w:rPr>
          <w:rFonts w:cstheme="minorHAnsi"/>
          <w:sz w:val="24"/>
          <w:szCs w:val="24"/>
        </w:rPr>
      </w:pPr>
      <w:r w:rsidRPr="00577532">
        <w:rPr>
          <w:rFonts w:cstheme="minorHAnsi"/>
          <w:sz w:val="24"/>
          <w:szCs w:val="24"/>
        </w:rPr>
        <w:tab/>
        <w:t xml:space="preserve">              </w:t>
      </w:r>
      <w:r w:rsidRPr="00577532">
        <w:rPr>
          <w:rFonts w:cstheme="minorHAnsi"/>
          <w:sz w:val="24"/>
          <w:szCs w:val="24"/>
        </w:rPr>
        <w:tab/>
      </w:r>
      <w:r w:rsidRPr="00577532">
        <w:rPr>
          <w:rFonts w:cstheme="minorHAnsi"/>
          <w:sz w:val="24"/>
          <w:szCs w:val="24"/>
        </w:rPr>
        <w:tab/>
        <w:t xml:space="preserve">                           </w:t>
      </w:r>
      <w:r w:rsidR="004B10F3">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Pr="00577532">
        <w:rPr>
          <w:rFonts w:cstheme="minorHAnsi"/>
          <w:sz w:val="24"/>
          <w:szCs w:val="24"/>
        </w:rPr>
        <w:t>RAVNATELJICA</w:t>
      </w:r>
      <w:r w:rsidRPr="00577532">
        <w:rPr>
          <w:rFonts w:cstheme="minorHAnsi"/>
          <w:sz w:val="24"/>
          <w:szCs w:val="24"/>
        </w:rPr>
        <w:tab/>
      </w:r>
      <w:r w:rsidRPr="00577532">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004B10F3">
        <w:rPr>
          <w:rFonts w:cstheme="minorHAnsi"/>
          <w:sz w:val="24"/>
          <w:szCs w:val="24"/>
        </w:rPr>
        <w:tab/>
      </w:r>
      <w:r w:rsidRPr="00577532">
        <w:rPr>
          <w:rFonts w:cstheme="minorHAnsi"/>
          <w:sz w:val="24"/>
          <w:szCs w:val="24"/>
        </w:rPr>
        <w:t xml:space="preserve">Višnja </w:t>
      </w:r>
      <w:proofErr w:type="spellStart"/>
      <w:r w:rsidRPr="00577532">
        <w:rPr>
          <w:rFonts w:cstheme="minorHAnsi"/>
          <w:sz w:val="24"/>
          <w:szCs w:val="24"/>
        </w:rPr>
        <w:t>Cej</w:t>
      </w:r>
      <w:proofErr w:type="spellEnd"/>
      <w:r w:rsidRPr="00577532">
        <w:rPr>
          <w:rFonts w:cstheme="minorHAnsi"/>
          <w:sz w:val="24"/>
          <w:szCs w:val="24"/>
        </w:rPr>
        <w:t xml:space="preserve">          </w:t>
      </w:r>
      <w:r w:rsidRPr="00577532">
        <w:rPr>
          <w:rFonts w:cstheme="minorHAnsi"/>
          <w:sz w:val="24"/>
          <w:szCs w:val="24"/>
        </w:rPr>
        <w:tab/>
      </w:r>
    </w:p>
    <w:p w:rsidR="004C57B5" w:rsidRPr="00577532" w:rsidRDefault="00577532" w:rsidP="00577532">
      <w:pPr>
        <w:rPr>
          <w:rFonts w:cstheme="minorHAnsi"/>
          <w:sz w:val="24"/>
          <w:szCs w:val="24"/>
        </w:rPr>
      </w:pPr>
      <w:r w:rsidRPr="00577532">
        <w:rPr>
          <w:rFonts w:cstheme="minorHAnsi"/>
          <w:sz w:val="24"/>
          <w:szCs w:val="24"/>
        </w:rPr>
        <w:tab/>
      </w:r>
      <w:r w:rsidRPr="00577532">
        <w:rPr>
          <w:rFonts w:cstheme="minorHAnsi"/>
          <w:sz w:val="24"/>
          <w:szCs w:val="24"/>
        </w:rPr>
        <w:tab/>
      </w:r>
      <w:r w:rsidRPr="00577532">
        <w:rPr>
          <w:rFonts w:cstheme="minorHAnsi"/>
          <w:sz w:val="24"/>
          <w:szCs w:val="24"/>
        </w:rPr>
        <w:tab/>
      </w:r>
      <w:r w:rsidRPr="00577532">
        <w:rPr>
          <w:rFonts w:cstheme="minorHAnsi"/>
          <w:sz w:val="24"/>
          <w:szCs w:val="24"/>
        </w:rPr>
        <w:tab/>
      </w:r>
      <w:r w:rsidRPr="00577532">
        <w:rPr>
          <w:rFonts w:cstheme="minorHAnsi"/>
          <w:sz w:val="24"/>
          <w:szCs w:val="24"/>
        </w:rPr>
        <w:tab/>
      </w:r>
      <w:r w:rsidRPr="00577532">
        <w:rPr>
          <w:rFonts w:cstheme="minorHAnsi"/>
          <w:sz w:val="24"/>
          <w:szCs w:val="24"/>
        </w:rPr>
        <w:tab/>
      </w:r>
      <w:r w:rsidRPr="00577532">
        <w:rPr>
          <w:rFonts w:cstheme="minorHAnsi"/>
          <w:sz w:val="24"/>
          <w:szCs w:val="24"/>
        </w:rPr>
        <w:tab/>
      </w:r>
    </w:p>
    <w:sectPr w:rsidR="004C57B5" w:rsidRPr="0057753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HiddenHorzOCR-Identity-H">
    <w:altName w:val="Cambria"/>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0"/>
        </w:tabs>
        <w:ind w:left="1003" w:hanging="283"/>
      </w:pPr>
      <w:rPr>
        <w:rFonts w:ascii="Times New Roman" w:hAnsi="Times New Roman" w:cs="Times New Roman"/>
      </w:rPr>
    </w:lvl>
  </w:abstractNum>
  <w:abstractNum w:abstractNumId="1" w15:restartNumberingAfterBreak="0">
    <w:nsid w:val="2CC832FF"/>
    <w:multiLevelType w:val="hybridMultilevel"/>
    <w:tmpl w:val="74185CD4"/>
    <w:lvl w:ilvl="0" w:tplc="BB58C858">
      <w:start w:val="3"/>
      <w:numFmt w:val="bullet"/>
      <w:lvlText w:val="-"/>
      <w:lvlJc w:val="left"/>
      <w:pPr>
        <w:ind w:left="643"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6D7D21FA"/>
    <w:multiLevelType w:val="hybridMultilevel"/>
    <w:tmpl w:val="FD46E9F6"/>
    <w:lvl w:ilvl="0" w:tplc="0B1EFA22">
      <w:start w:val="1"/>
      <w:numFmt w:val="decimal"/>
      <w:lvlText w:val="%1."/>
      <w:lvlJc w:val="left"/>
      <w:pPr>
        <w:ind w:left="502" w:hanging="360"/>
      </w:pPr>
      <w:rPr>
        <w:rFonts w:ascii="Calibri" w:eastAsia="Calibri" w:hAnsi="Calibri" w:cs="Times New Roman"/>
      </w:r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61"/>
    <w:rsid w:val="00164574"/>
    <w:rsid w:val="00430AE4"/>
    <w:rsid w:val="004B10F3"/>
    <w:rsid w:val="004C57B5"/>
    <w:rsid w:val="0050761B"/>
    <w:rsid w:val="00513EA2"/>
    <w:rsid w:val="00577532"/>
    <w:rsid w:val="00637F16"/>
    <w:rsid w:val="00870E61"/>
    <w:rsid w:val="008748C8"/>
    <w:rsid w:val="00931D1B"/>
    <w:rsid w:val="00A1686A"/>
    <w:rsid w:val="00B736C7"/>
    <w:rsid w:val="00F367E7"/>
    <w:rsid w:val="00F3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DCD36-EF9B-4CB7-9FBC-22310178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qFormat/>
    <w:rsid w:val="00577532"/>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semiHidden/>
    <w:unhideWhenUsed/>
    <w:qFormat/>
    <w:rsid w:val="00577532"/>
    <w:pPr>
      <w:keepNext/>
      <w:spacing w:after="0" w:line="240" w:lineRule="auto"/>
      <w:jc w:val="center"/>
      <w:outlineLvl w:val="1"/>
    </w:pPr>
    <w:rPr>
      <w:rFonts w:ascii="Times New Roman" w:eastAsia="Times New Roman" w:hAnsi="Times New Roman" w:cs="Times New Roman"/>
      <w:b/>
      <w:bCs/>
      <w:sz w:val="32"/>
      <w:szCs w:val="24"/>
    </w:rPr>
  </w:style>
  <w:style w:type="paragraph" w:styleId="Heading3">
    <w:name w:val="heading 3"/>
    <w:basedOn w:val="Normal"/>
    <w:next w:val="Normal"/>
    <w:link w:val="Heading3Char"/>
    <w:semiHidden/>
    <w:unhideWhenUsed/>
    <w:qFormat/>
    <w:rsid w:val="00577532"/>
    <w:pPr>
      <w:keepNext/>
      <w:spacing w:after="0" w:line="240" w:lineRule="auto"/>
      <w:jc w:val="both"/>
      <w:outlineLvl w:val="2"/>
    </w:pPr>
    <w:rPr>
      <w:rFonts w:ascii="Times New Roman" w:eastAsia="Times New Roman" w:hAnsi="Times New Roman" w:cs="Times New Roman"/>
      <w:sz w:val="28"/>
      <w:szCs w:val="24"/>
    </w:rPr>
  </w:style>
  <w:style w:type="paragraph" w:styleId="Heading4">
    <w:name w:val="heading 4"/>
    <w:basedOn w:val="Normal"/>
    <w:next w:val="Normal"/>
    <w:link w:val="Heading4Char"/>
    <w:semiHidden/>
    <w:unhideWhenUsed/>
    <w:qFormat/>
    <w:rsid w:val="00577532"/>
    <w:pPr>
      <w:keepNext/>
      <w:spacing w:after="0" w:line="240" w:lineRule="auto"/>
      <w:outlineLvl w:val="3"/>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532"/>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semiHidden/>
    <w:rsid w:val="00577532"/>
    <w:rPr>
      <w:rFonts w:ascii="Times New Roman" w:eastAsia="Times New Roman" w:hAnsi="Times New Roman" w:cs="Times New Roman"/>
      <w:b/>
      <w:bCs/>
      <w:sz w:val="32"/>
      <w:szCs w:val="24"/>
      <w:lang w:val="hr-HR"/>
    </w:rPr>
  </w:style>
  <w:style w:type="character" w:customStyle="1" w:styleId="Heading3Char">
    <w:name w:val="Heading 3 Char"/>
    <w:basedOn w:val="DefaultParagraphFont"/>
    <w:link w:val="Heading3"/>
    <w:semiHidden/>
    <w:rsid w:val="00577532"/>
    <w:rPr>
      <w:rFonts w:ascii="Times New Roman" w:eastAsia="Times New Roman" w:hAnsi="Times New Roman" w:cs="Times New Roman"/>
      <w:sz w:val="28"/>
      <w:szCs w:val="24"/>
      <w:lang w:val="hr-HR"/>
    </w:rPr>
  </w:style>
  <w:style w:type="character" w:customStyle="1" w:styleId="Heading4Char">
    <w:name w:val="Heading 4 Char"/>
    <w:basedOn w:val="DefaultParagraphFont"/>
    <w:link w:val="Heading4"/>
    <w:semiHidden/>
    <w:rsid w:val="00577532"/>
    <w:rPr>
      <w:rFonts w:ascii="Times New Roman" w:eastAsia="Times New Roman" w:hAnsi="Times New Roman" w:cs="Times New Roman"/>
      <w:sz w:val="28"/>
      <w:szCs w:val="24"/>
      <w:lang w:val="hr-HR"/>
    </w:rPr>
  </w:style>
  <w:style w:type="character" w:styleId="Hyperlink">
    <w:name w:val="Hyperlink"/>
    <w:basedOn w:val="DefaultParagraphFont"/>
    <w:uiPriority w:val="99"/>
    <w:semiHidden/>
    <w:unhideWhenUsed/>
    <w:rsid w:val="00577532"/>
    <w:rPr>
      <w:color w:val="0000FF"/>
      <w:u w:val="single"/>
    </w:rPr>
  </w:style>
  <w:style w:type="character" w:styleId="FollowedHyperlink">
    <w:name w:val="FollowedHyperlink"/>
    <w:basedOn w:val="DefaultParagraphFont"/>
    <w:uiPriority w:val="99"/>
    <w:semiHidden/>
    <w:unhideWhenUsed/>
    <w:rsid w:val="00577532"/>
    <w:rPr>
      <w:color w:val="954F72" w:themeColor="followedHyperlink"/>
      <w:u w:val="single"/>
    </w:rPr>
  </w:style>
  <w:style w:type="paragraph" w:customStyle="1" w:styleId="msonormal0">
    <w:name w:val="msonormal"/>
    <w:basedOn w:val="Normal"/>
    <w:uiPriority w:val="99"/>
    <w:rsid w:val="005775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5775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Text">
    <w:name w:val="annotation text"/>
    <w:basedOn w:val="Normal"/>
    <w:link w:val="CommentTextChar"/>
    <w:uiPriority w:val="99"/>
    <w:semiHidden/>
    <w:unhideWhenUsed/>
    <w:rsid w:val="00577532"/>
    <w:pPr>
      <w:spacing w:after="0" w:line="240" w:lineRule="auto"/>
    </w:pPr>
    <w:rPr>
      <w:rFonts w:ascii="Times New Roman" w:eastAsia="Times New Roman" w:hAnsi="Times New Roman" w:cs="Times New Roman"/>
      <w:sz w:val="20"/>
      <w:szCs w:val="20"/>
      <w:lang w:val="en-GB" w:eastAsia="hr-HR"/>
    </w:rPr>
  </w:style>
  <w:style w:type="character" w:customStyle="1" w:styleId="CommentTextChar">
    <w:name w:val="Comment Text Char"/>
    <w:basedOn w:val="DefaultParagraphFont"/>
    <w:link w:val="CommentText"/>
    <w:uiPriority w:val="99"/>
    <w:semiHidden/>
    <w:rsid w:val="00577532"/>
    <w:rPr>
      <w:rFonts w:ascii="Times New Roman" w:eastAsia="Times New Roman" w:hAnsi="Times New Roman" w:cs="Times New Roman"/>
      <w:sz w:val="20"/>
      <w:szCs w:val="20"/>
      <w:lang w:val="en-GB" w:eastAsia="hr-HR"/>
    </w:rPr>
  </w:style>
  <w:style w:type="paragraph" w:styleId="Header">
    <w:name w:val="header"/>
    <w:basedOn w:val="Normal"/>
    <w:link w:val="HeaderChar"/>
    <w:uiPriority w:val="99"/>
    <w:semiHidden/>
    <w:unhideWhenUsed/>
    <w:rsid w:val="00577532"/>
    <w:pPr>
      <w:tabs>
        <w:tab w:val="center" w:pos="4536"/>
        <w:tab w:val="right" w:pos="9072"/>
      </w:tabs>
      <w:spacing w:after="0" w:line="240" w:lineRule="auto"/>
    </w:pPr>
    <w:rPr>
      <w:sz w:val="24"/>
      <w:szCs w:val="24"/>
    </w:rPr>
  </w:style>
  <w:style w:type="character" w:customStyle="1" w:styleId="HeaderChar">
    <w:name w:val="Header Char"/>
    <w:basedOn w:val="DefaultParagraphFont"/>
    <w:link w:val="Header"/>
    <w:uiPriority w:val="99"/>
    <w:semiHidden/>
    <w:rsid w:val="00577532"/>
    <w:rPr>
      <w:sz w:val="24"/>
      <w:szCs w:val="24"/>
      <w:lang w:val="hr-HR"/>
    </w:rPr>
  </w:style>
  <w:style w:type="paragraph" w:styleId="Footer">
    <w:name w:val="footer"/>
    <w:basedOn w:val="Normal"/>
    <w:link w:val="FooterChar"/>
    <w:uiPriority w:val="99"/>
    <w:semiHidden/>
    <w:unhideWhenUsed/>
    <w:rsid w:val="00577532"/>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sz w:val="20"/>
      <w:szCs w:val="20"/>
      <w:lang w:val="en-US" w:eastAsia="hr-HR"/>
    </w:rPr>
  </w:style>
  <w:style w:type="character" w:customStyle="1" w:styleId="FooterChar">
    <w:name w:val="Footer Char"/>
    <w:basedOn w:val="DefaultParagraphFont"/>
    <w:link w:val="Footer"/>
    <w:uiPriority w:val="99"/>
    <w:semiHidden/>
    <w:rsid w:val="00577532"/>
    <w:rPr>
      <w:rFonts w:ascii="Times New Roman" w:eastAsia="Times New Roman" w:hAnsi="Times New Roman" w:cs="Times New Roman"/>
      <w:sz w:val="20"/>
      <w:szCs w:val="20"/>
      <w:lang w:eastAsia="hr-HR"/>
    </w:rPr>
  </w:style>
  <w:style w:type="paragraph" w:styleId="BodyText">
    <w:name w:val="Body Text"/>
    <w:basedOn w:val="Normal"/>
    <w:link w:val="BodyTextChar"/>
    <w:uiPriority w:val="99"/>
    <w:semiHidden/>
    <w:unhideWhenUsed/>
    <w:rsid w:val="00577532"/>
    <w:pPr>
      <w:spacing w:after="0" w:line="240" w:lineRule="auto"/>
      <w:jc w:val="both"/>
    </w:pPr>
    <w:rPr>
      <w:sz w:val="28"/>
      <w:szCs w:val="24"/>
    </w:rPr>
  </w:style>
  <w:style w:type="character" w:customStyle="1" w:styleId="BodyTextChar">
    <w:name w:val="Body Text Char"/>
    <w:basedOn w:val="DefaultParagraphFont"/>
    <w:link w:val="BodyText"/>
    <w:uiPriority w:val="99"/>
    <w:semiHidden/>
    <w:rsid w:val="00577532"/>
    <w:rPr>
      <w:sz w:val="28"/>
      <w:szCs w:val="24"/>
      <w:lang w:val="hr-HR"/>
    </w:rPr>
  </w:style>
  <w:style w:type="paragraph" w:styleId="BodyTextIndent2">
    <w:name w:val="Body Text Indent 2"/>
    <w:basedOn w:val="Normal"/>
    <w:link w:val="BodyTextIndent2Char"/>
    <w:uiPriority w:val="99"/>
    <w:semiHidden/>
    <w:unhideWhenUsed/>
    <w:rsid w:val="00577532"/>
    <w:pPr>
      <w:spacing w:after="0" w:line="240" w:lineRule="auto"/>
      <w:ind w:left="511" w:hanging="227"/>
      <w:jc w:val="both"/>
    </w:pPr>
    <w:rPr>
      <w:sz w:val="28"/>
      <w:szCs w:val="24"/>
    </w:rPr>
  </w:style>
  <w:style w:type="character" w:customStyle="1" w:styleId="BodyTextIndent2Char">
    <w:name w:val="Body Text Indent 2 Char"/>
    <w:basedOn w:val="DefaultParagraphFont"/>
    <w:link w:val="BodyTextIndent2"/>
    <w:uiPriority w:val="99"/>
    <w:semiHidden/>
    <w:rsid w:val="00577532"/>
    <w:rPr>
      <w:sz w:val="28"/>
      <w:szCs w:val="24"/>
      <w:lang w:val="hr-HR"/>
    </w:rPr>
  </w:style>
  <w:style w:type="paragraph" w:styleId="CommentSubject">
    <w:name w:val="annotation subject"/>
    <w:basedOn w:val="CommentText"/>
    <w:next w:val="CommentText"/>
    <w:link w:val="CommentSubjectChar"/>
    <w:uiPriority w:val="99"/>
    <w:semiHidden/>
    <w:unhideWhenUsed/>
    <w:rsid w:val="00577532"/>
    <w:pPr>
      <w:spacing w:after="200"/>
    </w:pPr>
    <w:rPr>
      <w:rFonts w:ascii="Calibri" w:eastAsia="Calibri" w:hAnsi="Calibri" w:cs="Calibri"/>
      <w:b/>
      <w:bCs/>
      <w:lang w:val="hr-HR" w:eastAsia="en-US"/>
    </w:rPr>
  </w:style>
  <w:style w:type="character" w:customStyle="1" w:styleId="CommentSubjectChar">
    <w:name w:val="Comment Subject Char"/>
    <w:basedOn w:val="CommentTextChar"/>
    <w:link w:val="CommentSubject"/>
    <w:uiPriority w:val="99"/>
    <w:semiHidden/>
    <w:rsid w:val="00577532"/>
    <w:rPr>
      <w:rFonts w:ascii="Calibri" w:eastAsia="Calibri" w:hAnsi="Calibri" w:cs="Calibri"/>
      <w:b/>
      <w:bCs/>
      <w:sz w:val="20"/>
      <w:szCs w:val="20"/>
      <w:lang w:val="hr-HR" w:eastAsia="hr-HR"/>
    </w:rPr>
  </w:style>
  <w:style w:type="paragraph" w:styleId="BalloonText">
    <w:name w:val="Balloon Text"/>
    <w:basedOn w:val="Normal"/>
    <w:link w:val="BalloonTextChar"/>
    <w:uiPriority w:val="99"/>
    <w:semiHidden/>
    <w:unhideWhenUsed/>
    <w:rsid w:val="0057753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77532"/>
    <w:rPr>
      <w:rFonts w:ascii="Segoe UI" w:eastAsia="Times New Roman" w:hAnsi="Segoe UI" w:cs="Segoe UI"/>
      <w:sz w:val="18"/>
      <w:szCs w:val="18"/>
      <w:lang w:val="hr-HR"/>
    </w:rPr>
  </w:style>
  <w:style w:type="paragraph" w:styleId="NoSpacing">
    <w:name w:val="No Spacing"/>
    <w:uiPriority w:val="99"/>
    <w:qFormat/>
    <w:rsid w:val="00577532"/>
    <w:pPr>
      <w:spacing w:after="0" w:line="240" w:lineRule="auto"/>
    </w:pPr>
    <w:rPr>
      <w:rFonts w:ascii="Calibri" w:eastAsia="Calibri" w:hAnsi="Calibri" w:cs="Calibri"/>
      <w:lang w:val="hr-HR"/>
    </w:rPr>
  </w:style>
  <w:style w:type="paragraph" w:styleId="ListParagraph">
    <w:name w:val="List Paragraph"/>
    <w:basedOn w:val="Normal"/>
    <w:uiPriority w:val="34"/>
    <w:qFormat/>
    <w:rsid w:val="00577532"/>
    <w:pPr>
      <w:suppressAutoHyphens/>
      <w:autoSpaceDN w:val="0"/>
      <w:spacing w:line="242" w:lineRule="auto"/>
      <w:ind w:left="720"/>
    </w:pPr>
    <w:rPr>
      <w:rFonts w:ascii="Calibri" w:eastAsia="Calibri" w:hAnsi="Calibri" w:cs="Times New Roman"/>
    </w:rPr>
  </w:style>
  <w:style w:type="paragraph" w:customStyle="1" w:styleId="NormalIMP">
    <w:name w:val="Normal_IMP"/>
    <w:basedOn w:val="Normal"/>
    <w:uiPriority w:val="99"/>
    <w:rsid w:val="00577532"/>
    <w:pPr>
      <w:suppressAutoHyphens/>
      <w:overflowPunct w:val="0"/>
      <w:autoSpaceDE w:val="0"/>
      <w:autoSpaceDN w:val="0"/>
      <w:adjustRightInd w:val="0"/>
      <w:spacing w:after="0" w:line="228" w:lineRule="auto"/>
    </w:pPr>
    <w:rPr>
      <w:rFonts w:ascii="CG Times (W1)" w:eastAsia="Times New Roman" w:hAnsi="CG Times (W1)" w:cs="Times New Roman"/>
      <w:sz w:val="20"/>
      <w:szCs w:val="20"/>
      <w:lang w:val="en-US" w:eastAsia="hr-HR"/>
    </w:rPr>
  </w:style>
  <w:style w:type="paragraph" w:customStyle="1" w:styleId="BodyTextIMP">
    <w:name w:val="Body Text_IMP"/>
    <w:basedOn w:val="Normal"/>
    <w:uiPriority w:val="99"/>
    <w:rsid w:val="00577532"/>
    <w:pPr>
      <w:suppressAutoHyphens/>
      <w:overflowPunct w:val="0"/>
      <w:autoSpaceDE w:val="0"/>
      <w:spacing w:after="0" w:line="276" w:lineRule="auto"/>
    </w:pPr>
    <w:rPr>
      <w:rFonts w:ascii="Times New Roman" w:eastAsia="Times New Roman" w:hAnsi="Times New Roman" w:cs="Times New Roman"/>
      <w:sz w:val="24"/>
      <w:szCs w:val="20"/>
      <w:lang w:val="en-US" w:eastAsia="ar-SA"/>
    </w:rPr>
  </w:style>
  <w:style w:type="paragraph" w:customStyle="1" w:styleId="FooterIMP">
    <w:name w:val="Footer_IMP"/>
    <w:basedOn w:val="NormalIMP"/>
    <w:uiPriority w:val="99"/>
    <w:rsid w:val="00577532"/>
    <w:pPr>
      <w:tabs>
        <w:tab w:val="center" w:pos="4819"/>
        <w:tab w:val="right" w:pos="9071"/>
      </w:tabs>
    </w:pPr>
  </w:style>
  <w:style w:type="character" w:styleId="CommentReference">
    <w:name w:val="annotation reference"/>
    <w:basedOn w:val="DefaultParagraphFont"/>
    <w:uiPriority w:val="99"/>
    <w:semiHidden/>
    <w:unhideWhenUsed/>
    <w:rsid w:val="00577532"/>
    <w:rPr>
      <w:sz w:val="16"/>
      <w:szCs w:val="16"/>
    </w:rPr>
  </w:style>
  <w:style w:type="character" w:customStyle="1" w:styleId="FooterChar1">
    <w:name w:val="Footer Char1"/>
    <w:basedOn w:val="DefaultParagraphFont"/>
    <w:uiPriority w:val="99"/>
    <w:semiHidden/>
    <w:rsid w:val="00577532"/>
    <w:rPr>
      <w:rFonts w:ascii="Times New Roman" w:eastAsia="Times New Roman" w:hAnsi="Times New Roman" w:cs="Times New Roman" w:hint="default"/>
      <w:sz w:val="24"/>
      <w:szCs w:val="24"/>
    </w:rPr>
  </w:style>
  <w:style w:type="character" w:customStyle="1" w:styleId="fontstyle01">
    <w:name w:val="fontstyle01"/>
    <w:basedOn w:val="DefaultParagraphFont"/>
    <w:rsid w:val="00577532"/>
    <w:rPr>
      <w:rFonts w:ascii="Times-Roman" w:hAnsi="Times-Roman" w:hint="default"/>
      <w:b w:val="0"/>
      <w:bCs w:val="0"/>
      <w:i w:val="0"/>
      <w:iCs w:val="0"/>
      <w:color w:val="0F0D11"/>
      <w:sz w:val="24"/>
      <w:szCs w:val="24"/>
    </w:rPr>
  </w:style>
  <w:style w:type="character" w:customStyle="1" w:styleId="fontstyle21">
    <w:name w:val="fontstyle21"/>
    <w:basedOn w:val="DefaultParagraphFont"/>
    <w:rsid w:val="00577532"/>
    <w:rPr>
      <w:rFonts w:ascii="HiddenHorzOCR-Identity-H" w:hAnsi="HiddenHorzOCR-Identity-H" w:hint="default"/>
      <w:b w:val="0"/>
      <w:bCs w:val="0"/>
      <w:i w:val="0"/>
      <w:iCs w:val="0"/>
      <w:color w:val="0F0D11"/>
      <w:sz w:val="18"/>
      <w:szCs w:val="18"/>
    </w:rPr>
  </w:style>
  <w:style w:type="character" w:customStyle="1" w:styleId="fontstyle31">
    <w:name w:val="fontstyle31"/>
    <w:basedOn w:val="DefaultParagraphFont"/>
    <w:rsid w:val="00577532"/>
    <w:rPr>
      <w:rFonts w:ascii="Helvetica" w:hAnsi="Helvetica" w:cs="Helvetica" w:hint="default"/>
      <w:b w:val="0"/>
      <w:bCs w:val="0"/>
      <w:i w:val="0"/>
      <w:iCs w:val="0"/>
      <w:color w:val="0F0D11"/>
      <w:sz w:val="24"/>
      <w:szCs w:val="24"/>
    </w:rPr>
  </w:style>
  <w:style w:type="table" w:styleId="TableGrid">
    <w:name w:val="Table Grid"/>
    <w:basedOn w:val="TableNormal"/>
    <w:uiPriority w:val="39"/>
    <w:rsid w:val="00577532"/>
    <w:pPr>
      <w:spacing w:after="0" w:line="240" w:lineRule="auto"/>
    </w:pPr>
    <w:rPr>
      <w:lang w:val="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4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3122</Words>
  <Characters>17799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Dračić</dc:creator>
  <cp:keywords/>
  <dc:description/>
  <cp:lastModifiedBy>Sanja Dračić</cp:lastModifiedBy>
  <cp:revision>5</cp:revision>
  <dcterms:created xsi:type="dcterms:W3CDTF">2023-05-29T08:24:00Z</dcterms:created>
  <dcterms:modified xsi:type="dcterms:W3CDTF">2023-07-11T14:02:00Z</dcterms:modified>
</cp:coreProperties>
</file>